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45"/>
        <w:gridCol w:w="3261"/>
      </w:tblGrid>
      <w:tr w:rsidR="00884D32" w:rsidTr="006014E8"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54936" w:rsidRDefault="00831F5B" w:rsidP="00831F5B">
            <w:pPr>
              <w:pStyle w:val="docdata"/>
              <w:keepNext/>
              <w:widowControl w:val="0"/>
              <w:spacing w:before="14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Transformation de la tyrosine en mélanine par la tyrosinase de champignons</w:t>
            </w:r>
            <w:r w:rsidR="003549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31F5B" w:rsidRDefault="00A12416" w:rsidP="00831F5B">
            <w:pPr>
              <w:pStyle w:val="docdata"/>
              <w:keepNext/>
              <w:widowControl w:val="0"/>
              <w:spacing w:before="140" w:beforeAutospacing="0" w:after="12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r w:rsidR="003549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extraction faite par les élèves)</w:t>
            </w:r>
          </w:p>
          <w:p w:rsidR="00884D32" w:rsidRDefault="00884D3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84D32">
        <w:tc>
          <w:tcPr>
            <w:tcW w:w="6945" w:type="dxa"/>
            <w:tcBorders>
              <w:left w:val="single" w:sz="6" w:space="0" w:color="000000"/>
              <w:bottom w:val="single" w:sz="4" w:space="0" w:color="auto"/>
            </w:tcBorders>
          </w:tcPr>
          <w:p w:rsidR="00831F5B" w:rsidRDefault="00831F5B" w:rsidP="00831F5B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Objectif 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A12416">
              <w:rPr>
                <w:rFonts w:ascii="Arial" w:hAnsi="Arial" w:cs="Arial"/>
                <w:color w:val="000000"/>
                <w:sz w:val="22"/>
                <w:szCs w:val="22"/>
              </w:rPr>
              <w:t>Mettre en évidence l’activité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d’un catalyseur biologique</w:t>
            </w:r>
          </w:p>
          <w:p w:rsidR="00884D32" w:rsidRDefault="00884D3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4D32" w:rsidRDefault="00831F5B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Niveau possible</w:t>
            </w:r>
          </w:p>
          <w:p w:rsidR="00831F5B" w:rsidRDefault="00831F5B" w:rsidP="00831F5B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spé SVT</w:t>
            </w:r>
          </w:p>
          <w:p w:rsidR="00831F5B" w:rsidRDefault="00831F5B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84D32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32" w:rsidRDefault="00831F5B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création : 20/03/2025</w:t>
            </w:r>
          </w:p>
        </w:tc>
      </w:tr>
    </w:tbl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1"/>
        <w:gridCol w:w="6805"/>
      </w:tblGrid>
      <w:tr w:rsidR="00884D32"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4D32" w:rsidRDefault="00831F5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4D32" w:rsidRDefault="00831F5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par binôme </w:t>
            </w:r>
          </w:p>
        </w:tc>
      </w:tr>
      <w:tr w:rsidR="00884D32" w:rsidTr="006014E8">
        <w:trPr>
          <w:trHeight w:val="293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themeColor="background1" w:fill="FFFFFF" w:themeFill="background1"/>
          </w:tcPr>
          <w:p w:rsidR="00884D32" w:rsidRDefault="00831F5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Arial" w:eastAsia="Arial" w:hAnsi="Arial"/>
                <w:b/>
                <w:color w:val="0070C0"/>
                <w:sz w:val="22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ab/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>Matériel à laver par les élèves</w:t>
            </w:r>
          </w:p>
        </w:tc>
      </w:tr>
      <w:tr w:rsidR="006014E8" w:rsidTr="006014E8">
        <w:trPr>
          <w:trHeight w:val="5313"/>
        </w:trPr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014E8" w:rsidRDefault="006014E8" w:rsidP="006014E8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6014E8" w:rsidRPr="00354936" w:rsidRDefault="006014E8" w:rsidP="003A0158">
            <w:pPr>
              <w:pStyle w:val="Contenudetableau"/>
              <w:numPr>
                <w:ilvl w:val="0"/>
                <w:numId w:val="34"/>
              </w:numPr>
              <w:ind w:left="567" w:hanging="431"/>
              <w:rPr>
                <w:rFonts w:ascii="Arial" w:hAnsi="Arial"/>
                <w:bCs/>
                <w:color w:val="5B9BD5" w:themeColor="accent5"/>
                <w:sz w:val="22"/>
                <w:szCs w:val="22"/>
              </w:rPr>
            </w:pPr>
            <w:r w:rsidRPr="00354936">
              <w:rPr>
                <w:rFonts w:ascii="Arial" w:hAnsi="Arial"/>
                <w:bCs/>
                <w:color w:val="000000"/>
                <w:sz w:val="22"/>
                <w:szCs w:val="22"/>
              </w:rPr>
              <w:t>Champignon de Paris très frais : 1 par binôme</w:t>
            </w:r>
          </w:p>
          <w:p w:rsidR="006014E8" w:rsidRDefault="006014E8" w:rsidP="006014E8">
            <w:pPr>
              <w:pStyle w:val="Contenudetableau"/>
              <w:ind w:left="567"/>
              <w:rPr>
                <w:rFonts w:ascii="Arial" w:hAnsi="Arial"/>
                <w:b/>
                <w:bCs/>
                <w:color w:val="5B9BD5" w:themeColor="accent5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6014E8" w:rsidRDefault="006014E8" w:rsidP="00354936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6014E8" w:rsidRPr="00354936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0070C0"/>
                <w:sz w:val="22"/>
              </w:rPr>
            </w:pPr>
            <w:r w:rsidRPr="00354936">
              <w:rPr>
                <w:rFonts w:ascii="Arial" w:eastAsia="Arial" w:hAnsi="Arial"/>
                <w:b/>
                <w:color w:val="0070C0"/>
                <w:sz w:val="22"/>
              </w:rPr>
              <w:t xml:space="preserve">Matériel proposé très froid </w:t>
            </w:r>
          </w:p>
          <w:p w:rsidR="006014E8" w:rsidRPr="00354936" w:rsidRDefault="006014E8" w:rsidP="00354936">
            <w:pPr>
              <w:pStyle w:val="Contenudetableau"/>
              <w:numPr>
                <w:ilvl w:val="1"/>
                <w:numId w:val="36"/>
              </w:numPr>
              <w:ind w:left="1069"/>
              <w:rPr>
                <w:rFonts w:ascii="Arial" w:eastAsia="Arial" w:hAnsi="Arial"/>
                <w:b/>
                <w:color w:val="7030A0"/>
                <w:sz w:val="22"/>
              </w:rPr>
            </w:pPr>
            <w:r w:rsidRPr="00354936">
              <w:rPr>
                <w:rFonts w:ascii="Arial" w:eastAsia="Arial" w:hAnsi="Arial"/>
                <w:b/>
                <w:color w:val="7030A0"/>
                <w:sz w:val="22"/>
              </w:rPr>
              <w:t>Mortier + pilon</w:t>
            </w:r>
          </w:p>
          <w:p w:rsidR="006014E8" w:rsidRPr="00354936" w:rsidRDefault="006014E8" w:rsidP="00354936">
            <w:pPr>
              <w:pStyle w:val="Contenudetableau"/>
              <w:numPr>
                <w:ilvl w:val="1"/>
                <w:numId w:val="36"/>
              </w:numPr>
              <w:ind w:left="1069"/>
              <w:rPr>
                <w:rFonts w:ascii="Arial" w:eastAsia="Arial" w:hAnsi="Arial"/>
                <w:b/>
                <w:color w:val="7030A0"/>
                <w:sz w:val="22"/>
              </w:rPr>
            </w:pPr>
            <w:r w:rsidRPr="00354936">
              <w:rPr>
                <w:rFonts w:ascii="Arial" w:eastAsia="Arial" w:hAnsi="Arial"/>
                <w:b/>
                <w:color w:val="7030A0"/>
                <w:sz w:val="22"/>
              </w:rPr>
              <w:t>Scalpel</w:t>
            </w:r>
          </w:p>
          <w:p w:rsidR="006014E8" w:rsidRPr="00354936" w:rsidRDefault="006014E8" w:rsidP="00354936">
            <w:pPr>
              <w:pStyle w:val="Contenudetableau"/>
              <w:numPr>
                <w:ilvl w:val="1"/>
                <w:numId w:val="36"/>
              </w:numPr>
              <w:ind w:left="1069"/>
              <w:rPr>
                <w:rFonts w:ascii="Arial" w:eastAsia="Arial" w:hAnsi="Arial"/>
                <w:b/>
                <w:color w:val="7030A0"/>
                <w:sz w:val="22"/>
              </w:rPr>
            </w:pPr>
            <w:r w:rsidRPr="00354936">
              <w:rPr>
                <w:rFonts w:ascii="Arial" w:eastAsia="Arial" w:hAnsi="Arial"/>
                <w:b/>
                <w:color w:val="7030A0"/>
                <w:sz w:val="22"/>
              </w:rPr>
              <w:t>Bécher 50</w:t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 xml:space="preserve"> </w:t>
            </w:r>
            <w:proofErr w:type="spellStart"/>
            <w:r w:rsidRPr="00354936">
              <w:rPr>
                <w:rFonts w:ascii="Arial" w:eastAsia="Arial" w:hAnsi="Arial"/>
                <w:b/>
                <w:color w:val="7030A0"/>
                <w:sz w:val="22"/>
              </w:rPr>
              <w:t>mL</w:t>
            </w:r>
            <w:proofErr w:type="spellEnd"/>
            <w:r w:rsidRPr="00354936">
              <w:rPr>
                <w:rFonts w:ascii="Arial" w:eastAsia="Arial" w:hAnsi="Arial"/>
                <w:b/>
                <w:color w:val="7030A0"/>
                <w:sz w:val="22"/>
              </w:rPr>
              <w:t xml:space="preserve"> x1</w:t>
            </w:r>
          </w:p>
          <w:p w:rsidR="006014E8" w:rsidRPr="00354936" w:rsidRDefault="006014E8" w:rsidP="00354936">
            <w:pPr>
              <w:pStyle w:val="Contenudetableau"/>
              <w:numPr>
                <w:ilvl w:val="1"/>
                <w:numId w:val="36"/>
              </w:numPr>
              <w:ind w:left="1069"/>
              <w:rPr>
                <w:rFonts w:ascii="Arial" w:eastAsia="Arial" w:hAnsi="Arial"/>
                <w:b/>
                <w:color w:val="0070C0"/>
                <w:sz w:val="22"/>
              </w:rPr>
            </w:pPr>
            <w:r w:rsidRPr="00354936">
              <w:rPr>
                <w:rFonts w:ascii="Arial" w:eastAsia="Arial" w:hAnsi="Arial"/>
                <w:b/>
                <w:color w:val="0070C0"/>
                <w:sz w:val="22"/>
              </w:rPr>
              <w:t>Eau distillée 100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 xml:space="preserve"> </w:t>
            </w:r>
            <w:proofErr w:type="spellStart"/>
            <w:r w:rsidRPr="00354936">
              <w:rPr>
                <w:rFonts w:ascii="Arial" w:eastAsia="Arial" w:hAnsi="Arial"/>
                <w:b/>
                <w:color w:val="0070C0"/>
                <w:sz w:val="22"/>
              </w:rPr>
              <w:t>mL</w:t>
            </w:r>
            <w:proofErr w:type="spellEnd"/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Coupelle (champignon)</w:t>
            </w:r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Marqueur verrerie</w:t>
            </w:r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0070C0"/>
                <w:sz w:val="22"/>
              </w:rPr>
            </w:pPr>
            <w:r w:rsidRPr="006D337F">
              <w:rPr>
                <w:rFonts w:ascii="Arial" w:eastAsia="Arial" w:hAnsi="Arial"/>
                <w:b/>
                <w:color w:val="0070C0"/>
                <w:sz w:val="22"/>
              </w:rPr>
              <w:t>Filtre plissé en papier</w:t>
            </w:r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0070C0"/>
                <w:sz w:val="22"/>
              </w:rPr>
            </w:pPr>
            <w:r w:rsidRPr="006D337F">
              <w:rPr>
                <w:rFonts w:ascii="Arial" w:eastAsia="Arial" w:hAnsi="Arial"/>
                <w:sz w:val="22"/>
              </w:rPr>
              <w:t xml:space="preserve">Portoir 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>+ 4</w:t>
            </w:r>
            <w:r w:rsidRPr="006D337F">
              <w:rPr>
                <w:rFonts w:ascii="Arial" w:eastAsia="Arial" w:hAnsi="Arial"/>
                <w:b/>
                <w:color w:val="0070C0"/>
                <w:sz w:val="22"/>
              </w:rPr>
              <w:t xml:space="preserve"> tubes à essais</w:t>
            </w:r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 w:rsidRPr="006D337F">
              <w:rPr>
                <w:rFonts w:ascii="Arial" w:eastAsia="Arial" w:hAnsi="Arial"/>
                <w:b/>
                <w:color w:val="0070C0"/>
                <w:sz w:val="22"/>
              </w:rPr>
              <w:t>Pipette de 5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 xml:space="preserve"> </w:t>
            </w:r>
            <w:proofErr w:type="spellStart"/>
            <w:r w:rsidRPr="006D337F">
              <w:rPr>
                <w:rFonts w:ascii="Arial" w:eastAsia="Arial" w:hAnsi="Arial"/>
                <w:b/>
                <w:color w:val="0070C0"/>
                <w:sz w:val="22"/>
              </w:rPr>
              <w:t>m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>L</w:t>
            </w:r>
            <w:proofErr w:type="spellEnd"/>
            <w:r w:rsidRPr="006D337F">
              <w:rPr>
                <w:rFonts w:ascii="Arial" w:eastAsia="Arial" w:hAnsi="Arial"/>
                <w:b/>
                <w:color w:val="0070C0"/>
                <w:sz w:val="22"/>
              </w:rPr>
              <w:t xml:space="preserve"> x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>4</w:t>
            </w:r>
            <w:r w:rsidRPr="006D337F">
              <w:rPr>
                <w:rFonts w:ascii="Arial" w:eastAsia="Arial" w:hAnsi="Arial"/>
                <w:b/>
                <w:color w:val="0070C0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+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propipette</w:t>
            </w:r>
            <w:proofErr w:type="spellEnd"/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Dispositif pour une filtration du filtrat gardé froid</w:t>
            </w:r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Eprouvette graduée 25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 w:rsidRPr="006D337F">
              <w:rPr>
                <w:rFonts w:ascii="Arial" w:eastAsia="Arial" w:hAnsi="Arial"/>
                <w:b/>
                <w:color w:val="7030A0"/>
                <w:sz w:val="22"/>
              </w:rPr>
              <w:t>Agitateur</w:t>
            </w:r>
          </w:p>
          <w:p w:rsidR="006014E8" w:rsidRPr="006D337F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>
              <w:rPr>
                <w:rFonts w:ascii="Arial" w:hAnsi="Arial"/>
                <w:sz w:val="22"/>
                <w:szCs w:val="22"/>
              </w:rPr>
              <w:t>Poubelle de paillasse</w:t>
            </w:r>
          </w:p>
          <w:p w:rsidR="006014E8" w:rsidRDefault="006014E8" w:rsidP="006D337F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>
              <w:rPr>
                <w:rFonts w:ascii="Arial" w:eastAsia="Arial" w:hAnsi="Arial"/>
                <w:b/>
                <w:color w:val="7030A0"/>
                <w:sz w:val="22"/>
              </w:rPr>
              <w:t>Ecouvillon</w:t>
            </w:r>
          </w:p>
          <w:p w:rsidR="006014E8" w:rsidRDefault="006014E8" w:rsidP="006D337F">
            <w:pPr>
              <w:pStyle w:val="Contenudetableau"/>
              <w:rPr>
                <w:rFonts w:ascii="Arial" w:eastAsia="Arial" w:hAnsi="Arial"/>
                <w:b/>
                <w:color w:val="7030A0"/>
                <w:sz w:val="22"/>
              </w:rPr>
            </w:pPr>
          </w:p>
          <w:p w:rsidR="006014E8" w:rsidRDefault="006014E8" w:rsidP="006D337F">
            <w:pPr>
              <w:pStyle w:val="Contenudetableau"/>
              <w:numPr>
                <w:ilvl w:val="0"/>
                <w:numId w:val="38"/>
              </w:numPr>
              <w:rPr>
                <w:rFonts w:ascii="Arial" w:eastAsia="Arial" w:hAnsi="Arial"/>
                <w:sz w:val="22"/>
              </w:rPr>
            </w:pPr>
            <w:r w:rsidRPr="00354936">
              <w:rPr>
                <w:rFonts w:ascii="Arial" w:eastAsia="Arial" w:hAnsi="Arial"/>
                <w:sz w:val="22"/>
              </w:rPr>
              <w:t>Solution de tyrosine à 1</w:t>
            </w:r>
            <w:r>
              <w:rPr>
                <w:rFonts w:ascii="Arial" w:eastAsia="Arial" w:hAnsi="Arial"/>
                <w:sz w:val="22"/>
              </w:rPr>
              <w:t xml:space="preserve"> </w:t>
            </w:r>
            <w:r w:rsidRPr="00354936">
              <w:rPr>
                <w:rFonts w:ascii="Arial" w:eastAsia="Arial" w:hAnsi="Arial"/>
                <w:sz w:val="22"/>
              </w:rPr>
              <w:t>g/L</w:t>
            </w:r>
          </w:p>
          <w:p w:rsidR="006014E8" w:rsidRPr="00354936" w:rsidRDefault="006014E8" w:rsidP="006D337F">
            <w:pPr>
              <w:pStyle w:val="Contenudetableau"/>
              <w:numPr>
                <w:ilvl w:val="0"/>
                <w:numId w:val="38"/>
              </w:numPr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Solution de tyrosinase bouillie</w:t>
            </w:r>
          </w:p>
          <w:p w:rsidR="006014E8" w:rsidRPr="006D337F" w:rsidRDefault="006014E8" w:rsidP="006D337F">
            <w:pPr>
              <w:pStyle w:val="Contenudetableau"/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</w:p>
          <w:p w:rsidR="006014E8" w:rsidRDefault="006014E8" w:rsidP="00831F5B">
            <w:pPr>
              <w:pStyle w:val="Contenudetableau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</w:p>
        </w:tc>
      </w:tr>
    </w:tbl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tbl>
      <w:tblPr>
        <w:tblW w:w="0" w:type="auto"/>
        <w:tblCellSpacing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6"/>
        <w:gridCol w:w="1985"/>
      </w:tblGrid>
      <w:tr w:rsidR="00884D32">
        <w:trPr>
          <w:tblCellSpacing w:w="0" w:type="dxa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Pour le laboratoire</w:t>
            </w:r>
          </w:p>
        </w:tc>
      </w:tr>
      <w:tr w:rsidR="00884D32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 xml:space="preserve">Solutions initiales, concentration et </w:t>
            </w:r>
            <w:r>
              <w:rPr>
                <w:rFonts w:ascii="Arial" w:eastAsia="Times New Roman" w:hAnsi="Arial"/>
                <w:b/>
                <w:bCs/>
                <w:color w:val="FF0000"/>
                <w:sz w:val="22"/>
                <w:szCs w:val="22"/>
                <w:lang w:eastAsia="fr-FR" w:bidi="ar-SA"/>
              </w:rPr>
              <w:t>recette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 </w:t>
            </w:r>
            <w:r>
              <w:rPr>
                <w:rFonts w:ascii="Arial" w:eastAsia="Times New Roman" w:hAnsi="Arial"/>
                <w:b/>
                <w:bCs/>
                <w:color w:val="FF0000"/>
                <w:sz w:val="22"/>
                <w:szCs w:val="22"/>
                <w:lang w:eastAsia="fr-FR" w:bidi="ar-SA"/>
              </w:rPr>
              <w:t xml:space="preserve">de fabrication des solutions élèves 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 xml:space="preserve">et </w:t>
            </w:r>
            <w:r>
              <w:rPr>
                <w:rFonts w:ascii="Arial" w:eastAsia="Times New Roman" w:hAnsi="Arial"/>
                <w:b/>
                <w:bCs/>
                <w:color w:val="00B050"/>
                <w:sz w:val="22"/>
                <w:szCs w:val="22"/>
                <w:lang w:eastAsia="fr-FR" w:bidi="ar-SA"/>
              </w:rPr>
              <w:t>lieu de stockage des solutions fabriquées et conditions d’utilisation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Pictogramme sécurité et hygiène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Pictogramme précaution de la manipulation</w:t>
            </w:r>
          </w:p>
        </w:tc>
      </w:tr>
      <w:tr w:rsidR="00884D32" w:rsidTr="009A2A45">
        <w:trPr>
          <w:tblCellSpacing w:w="0" w:type="dxa"/>
        </w:trPr>
        <w:tc>
          <w:tcPr>
            <w:tcW w:w="609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Pr="009A2A45" w:rsidRDefault="00727A9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9A2A45">
              <w:rPr>
                <w:rStyle w:val="1515"/>
                <w:rFonts w:ascii="Arial" w:hAnsi="Arial"/>
                <w:b/>
                <w:bCs/>
                <w:color w:val="000000"/>
                <w:sz w:val="22"/>
                <w:szCs w:val="22"/>
              </w:rPr>
              <w:t>Tyrosine 1</w:t>
            </w:r>
            <w:r w:rsidR="006014E8">
              <w:rPr>
                <w:rStyle w:val="1515"/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A2A45">
              <w:rPr>
                <w:rStyle w:val="1515"/>
                <w:rFonts w:ascii="Arial" w:hAnsi="Arial"/>
                <w:b/>
                <w:bCs/>
                <w:color w:val="000000"/>
                <w:sz w:val="22"/>
                <w:szCs w:val="22"/>
              </w:rPr>
              <w:t>g/L:</w:t>
            </w:r>
            <w:r w:rsidRPr="009A2A45">
              <w:rPr>
                <w:rFonts w:ascii="Arial" w:hAnsi="Arial"/>
                <w:color w:val="000000"/>
                <w:sz w:val="22"/>
                <w:szCs w:val="22"/>
              </w:rPr>
              <w:t> se dissout difficilement</w:t>
            </w:r>
          </w:p>
          <w:p w:rsidR="00727A9F" w:rsidRPr="009A2A45" w:rsidRDefault="00727A9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9A2A45">
              <w:rPr>
                <w:rFonts w:ascii="Arial" w:hAnsi="Arial"/>
                <w:color w:val="000000"/>
                <w:sz w:val="22"/>
                <w:szCs w:val="22"/>
              </w:rPr>
              <w:t>Faciliter la dissolution avec 5</w:t>
            </w:r>
            <w:r w:rsidR="006014E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A45">
              <w:rPr>
                <w:rFonts w:ascii="Arial" w:hAnsi="Arial"/>
                <w:color w:val="000000"/>
                <w:sz w:val="22"/>
                <w:szCs w:val="22"/>
              </w:rPr>
              <w:t>mL</w:t>
            </w:r>
            <w:proofErr w:type="spellEnd"/>
            <w:r w:rsidRPr="009A2A45">
              <w:rPr>
                <w:rFonts w:ascii="Arial" w:hAnsi="Arial"/>
                <w:color w:val="000000"/>
                <w:sz w:val="22"/>
                <w:szCs w:val="22"/>
              </w:rPr>
              <w:t xml:space="preserve"> de soude à 0.1</w:t>
            </w:r>
            <w:r w:rsidR="006014E8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9A2A45">
              <w:rPr>
                <w:rFonts w:ascii="Arial" w:hAnsi="Arial"/>
                <w:color w:val="000000"/>
                <w:sz w:val="22"/>
                <w:szCs w:val="22"/>
              </w:rPr>
              <w:t>mol/L, et chauffer légèrement. Filtrer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lang w:eastAsia="fr-FR" w:bidi="ar-SA"/>
              </w:rPr>
              <w:t> 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84D32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  <w:p w:rsidR="00884D32" w:rsidRDefault="00831F5B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lang w:eastAsia="fr-FR" w:bidi="ar-SA"/>
              </w:rPr>
              <w:t> </w:t>
            </w:r>
          </w:p>
          <w:p w:rsidR="00884D32" w:rsidRDefault="00884D32">
            <w:pPr>
              <w:spacing w:line="276" w:lineRule="atLeast"/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</w:tc>
      </w:tr>
      <w:tr w:rsidR="009A2A45" w:rsidTr="009A2A45">
        <w:trPr>
          <w:tblCellSpacing w:w="0" w:type="dxa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45" w:rsidRPr="009A2A45" w:rsidRDefault="009A2A45">
            <w:pPr>
              <w:rPr>
                <w:rStyle w:val="1515"/>
                <w:rFonts w:ascii="Arial" w:hAnsi="Arial"/>
                <w:b/>
                <w:bCs/>
                <w:color w:val="000000"/>
                <w:sz w:val="22"/>
                <w:szCs w:val="22"/>
              </w:rPr>
            </w:pPr>
            <w:r w:rsidRPr="009A2A45">
              <w:rPr>
                <w:rStyle w:val="1593"/>
                <w:rFonts w:ascii="Arial" w:hAnsi="Arial"/>
                <w:b/>
                <w:bCs/>
                <w:color w:val="000000"/>
                <w:sz w:val="22"/>
                <w:szCs w:val="22"/>
              </w:rPr>
              <w:t>Tyrosinase bouillie :</w:t>
            </w:r>
            <w:r w:rsidRPr="009A2A45">
              <w:rPr>
                <w:rFonts w:ascii="Arial" w:hAnsi="Arial"/>
                <w:color w:val="000000"/>
                <w:sz w:val="22"/>
                <w:szCs w:val="22"/>
              </w:rPr>
              <w:t xml:space="preserve"> faire bouillir </w:t>
            </w:r>
            <w:proofErr w:type="gramStart"/>
            <w:r w:rsidRPr="009A2A45">
              <w:rPr>
                <w:rFonts w:ascii="Arial" w:hAnsi="Arial"/>
                <w:color w:val="000000"/>
                <w:sz w:val="22"/>
                <w:szCs w:val="22"/>
              </w:rPr>
              <w:t>au</w:t>
            </w:r>
            <w:proofErr w:type="gramEnd"/>
            <w:r w:rsidRPr="009A2A45">
              <w:rPr>
                <w:rFonts w:ascii="Arial" w:hAnsi="Arial"/>
                <w:color w:val="000000"/>
                <w:sz w:val="22"/>
                <w:szCs w:val="22"/>
              </w:rPr>
              <w:t xml:space="preserve"> micro-onde</w:t>
            </w:r>
            <w:r w:rsidRPr="009A2A45">
              <w:rPr>
                <w:rStyle w:val="Heading1Char"/>
                <w:color w:val="000000"/>
                <w:sz w:val="22"/>
                <w:szCs w:val="22"/>
              </w:rPr>
              <w:t xml:space="preserve"> </w:t>
            </w:r>
            <w:r w:rsidRPr="009A2A45">
              <w:rPr>
                <w:rStyle w:val="1492"/>
                <w:rFonts w:ascii="Arial" w:hAnsi="Arial"/>
                <w:color w:val="000000"/>
                <w:sz w:val="22"/>
                <w:szCs w:val="22"/>
              </w:rPr>
              <w:t>(attention au débordement)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45" w:rsidRDefault="009A2A45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45" w:rsidRDefault="009A2A45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</w:tc>
      </w:tr>
    </w:tbl>
    <w:p w:rsidR="009A2A45" w:rsidRDefault="009A2A45">
      <w:pPr>
        <w:rPr>
          <w:rFonts w:ascii="Arial" w:hAnsi="Arial"/>
          <w:sz w:val="22"/>
          <w:szCs w:val="22"/>
        </w:rPr>
      </w:pPr>
    </w:p>
    <w:p w:rsidR="00696DEE" w:rsidRDefault="00696DEE">
      <w:pPr>
        <w:rPr>
          <w:rFonts w:ascii="Arial" w:hAnsi="Arial"/>
          <w:sz w:val="22"/>
          <w:szCs w:val="22"/>
        </w:rPr>
      </w:pPr>
    </w:p>
    <w:tbl>
      <w:tblPr>
        <w:tblW w:w="0" w:type="auto"/>
        <w:tblCellSpacing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6"/>
        <w:gridCol w:w="1985"/>
      </w:tblGrid>
      <w:tr w:rsidR="009A2A45" w:rsidTr="009A2A45">
        <w:trPr>
          <w:trHeight w:val="425"/>
          <w:tblCellSpacing w:w="0" w:type="dxa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45" w:rsidRDefault="009A2A45" w:rsidP="009A2A4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>Pour les élèves</w:t>
            </w:r>
          </w:p>
        </w:tc>
      </w:tr>
      <w:tr w:rsidR="009A2A45" w:rsidTr="009A2A45">
        <w:trPr>
          <w:trHeight w:val="425"/>
          <w:tblCellSpacing w:w="0" w:type="dxa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DEE" w:rsidRDefault="00696DEE" w:rsidP="009A2A45">
            <w:pPr>
              <w:widowControl w:val="0"/>
              <w:rPr>
                <w:rStyle w:val="1471"/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  <w:p w:rsidR="009A2A45" w:rsidRPr="009A2A45" w:rsidRDefault="009A2A45" w:rsidP="009A2A45">
            <w:pPr>
              <w:widowControl w:val="0"/>
              <w:rPr>
                <w:rStyle w:val="1809"/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</w:pPr>
            <w:r w:rsidRPr="00727A9F">
              <w:rPr>
                <w:rStyle w:val="1471"/>
                <w:rFonts w:ascii="Arial" w:hAnsi="Arial"/>
                <w:b/>
                <w:bCs/>
                <w:color w:val="000000"/>
                <w:sz w:val="22"/>
                <w:szCs w:val="22"/>
              </w:rPr>
              <w:t>Extraction tyrosinase :</w:t>
            </w:r>
            <w:r>
              <w:rPr>
                <w:rStyle w:val="Heading1Char"/>
                <w:color w:val="000000"/>
                <w:sz w:val="22"/>
                <w:szCs w:val="22"/>
              </w:rPr>
              <w:t xml:space="preserve"> 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Avec du matériel placé préalablement au </w:t>
            </w:r>
            <w:r w:rsidR="006014E8"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réfrigérateur, broyer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100</w:t>
            </w:r>
            <w:r w:rsidR="006014E8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g de champignons dans 100</w:t>
            </w:r>
            <w:r w:rsidR="006014E8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</w:t>
            </w:r>
            <w:proofErr w:type="spellStart"/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m</w:t>
            </w:r>
            <w:r w:rsidR="006014E8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L</w:t>
            </w:r>
            <w:proofErr w:type="spellEnd"/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d’eau distillée avec de l’eau préalablement bouillie et refroidie, afin de ne pas apporter d’O</w:t>
            </w:r>
            <w:r w:rsidRPr="006014E8">
              <w:rPr>
                <w:rFonts w:ascii="Arial" w:eastAsia="Times New Roman" w:hAnsi="Arial"/>
                <w:bCs/>
                <w:color w:val="FF0000"/>
                <w:sz w:val="22"/>
                <w:szCs w:val="22"/>
                <w:vertAlign w:val="subscript"/>
                <w:lang w:eastAsia="fr-FR" w:bidi="ar-SA"/>
              </w:rPr>
              <w:t>2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et à la </w:t>
            </w:r>
            <w:r w:rsidR="006014E8"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pénombre. Filtrer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la solution sur une gaze</w:t>
            </w:r>
            <w:r w:rsidR="006014E8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.</w:t>
            </w:r>
          </w:p>
          <w:p w:rsidR="009A2A45" w:rsidRDefault="009A2A45" w:rsidP="009A2A45">
            <w:pPr>
              <w:pStyle w:val="NormalWeb"/>
              <w:spacing w:before="0" w:beforeAutospacing="0" w:after="0" w:afterAutospacing="0"/>
              <w:rPr>
                <w:rStyle w:val="1593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45" w:rsidRDefault="009A2A45" w:rsidP="009A2A45">
            <w:pPr>
              <w:pStyle w:val="NormalWeb"/>
              <w:widowControl w:val="0"/>
              <w:spacing w:before="0" w:beforeAutospacing="0" w:after="0" w:afterAutospacing="0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45" w:rsidRDefault="009A2A45" w:rsidP="009A2A45">
            <w:pPr>
              <w:pStyle w:val="NormalWeb"/>
              <w:spacing w:before="0" w:beforeAutospacing="0" w:after="0" w:afterAutospacing="0"/>
            </w:pPr>
          </w:p>
        </w:tc>
      </w:tr>
    </w:tbl>
    <w:p w:rsidR="009A2A45" w:rsidRDefault="009A2A45">
      <w:pPr>
        <w:rPr>
          <w:rFonts w:ascii="Arial" w:hAnsi="Arial"/>
          <w:sz w:val="22"/>
          <w:szCs w:val="22"/>
        </w:rPr>
      </w:pPr>
    </w:p>
    <w:tbl>
      <w:tblPr>
        <w:tblW w:w="0" w:type="auto"/>
        <w:tblCellSpacing w:w="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06"/>
      </w:tblGrid>
      <w:tr w:rsidR="006014E8" w:rsidTr="00B66C31">
        <w:trPr>
          <w:tblCellSpacing w:w="0" w:type="dxa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4E8" w:rsidRDefault="006014E8" w:rsidP="00B66C31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Infos complémentaires</w:t>
            </w:r>
          </w:p>
        </w:tc>
      </w:tr>
      <w:tr w:rsidR="006014E8" w:rsidTr="00B66C31">
        <w:trPr>
          <w:tblCellSpacing w:w="0" w:type="dxa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14E8" w:rsidRPr="000506DC" w:rsidRDefault="006014E8" w:rsidP="00B66C31">
            <w:pPr>
              <w:pStyle w:val="docdat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50" style="position:absolute;margin-left:98.05pt;margin-top:144.15pt;width:25.15pt;height:22.55pt;z-index:251673600;mso-position-horizontal-relative:text;mso-position-vertical-relative:margin">
                  <v:textbox style="mso-next-textbox:#_x0000_s1050">
                    <w:txbxContent>
                      <w:p w:rsidR="006014E8" w:rsidRDefault="006014E8" w:rsidP="006014E8">
                        <w:r>
                          <w:t>2</w:t>
                        </w:r>
                      </w:p>
                    </w:txbxContent>
                  </v:textbox>
                  <w10:wrap anchory="margin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49" style="position:absolute;margin-left:52.8pt;margin-top:143.75pt;width:26.65pt;height:21.85pt;z-index:251672576;mso-position-horizontal-relative:text;mso-position-vertical-relative:margin">
                  <v:textbox style="mso-next-textbox:#_x0000_s1049">
                    <w:txbxContent>
                      <w:p w:rsidR="006014E8" w:rsidRDefault="006014E8" w:rsidP="006014E8">
                        <w:r>
                          <w:t>1</w:t>
                        </w:r>
                      </w:p>
                    </w:txbxContent>
                  </v:textbox>
                  <w10:wrap anchory="margin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52" style="position:absolute;margin-left:2in;margin-top:142.95pt;width:25.5pt;height:22.5pt;z-index:251675648;mso-position-horizontal-relative:text;mso-position-vertical-relative:margin">
                  <v:textbox style="mso-next-textbox:#_x0000_s1052">
                    <w:txbxContent>
                      <w:p w:rsidR="006014E8" w:rsidRDefault="006014E8" w:rsidP="006014E8">
                        <w:r>
                          <w:t>3</w:t>
                        </w:r>
                      </w:p>
                    </w:txbxContent>
                  </v:textbox>
                  <w10:wrap anchory="margin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51" style="position:absolute;margin-left:188.9pt;margin-top:143.4pt;width:24.8pt;height:22.35pt;z-index:251674624;mso-position-horizontal-relative:text;mso-position-vertical-relative:margin">
                  <v:textbox style="mso-next-textbox:#_x0000_s1051">
                    <w:txbxContent>
                      <w:p w:rsidR="006014E8" w:rsidRDefault="006014E8" w:rsidP="006014E8">
                        <w:r>
                          <w:t>4</w:t>
                        </w:r>
                      </w:p>
                    </w:txbxContent>
                  </v:textbox>
                  <w10:wrap anchory="margin"/>
                </v:rect>
              </w:pict>
            </w:r>
            <w:r w:rsidRPr="000506DC">
              <w:rPr>
                <w:rFonts w:ascii="Arial" w:hAnsi="Arial" w:cs="Arial"/>
              </w:rPr>
              <w:t>Résultats attendus :</w:t>
            </w: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</wp:posOffset>
                  </wp:positionV>
                  <wp:extent cx="3057525" cy="2295525"/>
                  <wp:effectExtent l="19050" t="0" r="9525" b="0"/>
                  <wp:wrapTight wrapText="bothSides">
                    <wp:wrapPolygon edited="0">
                      <wp:start x="-135" y="0"/>
                      <wp:lineTo x="-135" y="21510"/>
                      <wp:lineTo x="21667" y="21510"/>
                      <wp:lineTo x="21667" y="0"/>
                      <wp:lineTo x="-135" y="0"/>
                    </wp:wrapPolygon>
                  </wp:wrapTight>
                  <wp:docPr id="1" name="Image 0" descr="Pictur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AE8">
              <w:rPr>
                <w:rFonts w:ascii="Arial" w:hAnsi="Arial"/>
                <w:sz w:val="22"/>
                <w:szCs w:val="22"/>
              </w:rPr>
              <w:t>1</w:t>
            </w:r>
            <w:r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Tyrosine + eau distillée</w:t>
            </w: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Tyrosine + tyrosinase</w:t>
            </w: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Tyrosinase + eau distillée</w:t>
            </w: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>4</w:t>
            </w:r>
            <w:r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Tyrosine + tyrosinase bouillie</w:t>
            </w: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</w:p>
          <w:p w:rsidR="006014E8" w:rsidRPr="00F61AE8" w:rsidRDefault="006014E8" w:rsidP="00B66C31">
            <w:pPr>
              <w:rPr>
                <w:rFonts w:ascii="Arial" w:hAnsi="Arial"/>
                <w:sz w:val="22"/>
                <w:szCs w:val="22"/>
              </w:rPr>
            </w:pPr>
          </w:p>
          <w:p w:rsidR="006014E8" w:rsidRDefault="006014E8" w:rsidP="00B66C31">
            <w:pPr>
              <w:pStyle w:val="NormalWeb"/>
              <w:spacing w:before="0" w:beforeAutospacing="0" w:after="0" w:afterAutospacing="0" w:line="57" w:lineRule="atLeast"/>
            </w:pPr>
          </w:p>
        </w:tc>
      </w:tr>
    </w:tbl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9A2A45" w:rsidRDefault="009A2A45">
      <w:pPr>
        <w:rPr>
          <w:rFonts w:ascii="Arial" w:hAnsi="Arial"/>
          <w:sz w:val="22"/>
          <w:szCs w:val="22"/>
        </w:rPr>
      </w:pPr>
    </w:p>
    <w:p w:rsidR="00884D32" w:rsidRDefault="00884D32" w:rsidP="00696DEE">
      <w:pPr>
        <w:rPr>
          <w:rFonts w:ascii="Arial" w:hAnsi="Arial"/>
          <w:sz w:val="22"/>
          <w:szCs w:val="22"/>
        </w:rPr>
      </w:pPr>
    </w:p>
    <w:sectPr w:rsidR="00884D32" w:rsidSect="00884D32">
      <w:pgSz w:w="11906" w:h="16838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45" w:rsidRDefault="009A2A45">
      <w:r>
        <w:separator/>
      </w:r>
    </w:p>
  </w:endnote>
  <w:endnote w:type="continuationSeparator" w:id="1">
    <w:p w:rsidR="009A2A45" w:rsidRDefault="009A2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45" w:rsidRDefault="009A2A45">
      <w:r>
        <w:separator/>
      </w:r>
    </w:p>
  </w:footnote>
  <w:footnote w:type="continuationSeparator" w:id="1">
    <w:p w:rsidR="009A2A45" w:rsidRDefault="009A2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2CC"/>
    <w:multiLevelType w:val="multilevel"/>
    <w:tmpl w:val="554832D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DD4FE3"/>
    <w:multiLevelType w:val="multilevel"/>
    <w:tmpl w:val="D66A354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63C"/>
    <w:multiLevelType w:val="multilevel"/>
    <w:tmpl w:val="A21480E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C72191D"/>
    <w:multiLevelType w:val="multilevel"/>
    <w:tmpl w:val="32A44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B44"/>
    <w:multiLevelType w:val="multilevel"/>
    <w:tmpl w:val="1612111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50F7C"/>
    <w:multiLevelType w:val="multilevel"/>
    <w:tmpl w:val="580AE602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24DC3633"/>
    <w:multiLevelType w:val="multilevel"/>
    <w:tmpl w:val="EB98E02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7EE1E55"/>
    <w:multiLevelType w:val="multilevel"/>
    <w:tmpl w:val="9A5C518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13F3D"/>
    <w:multiLevelType w:val="hybridMultilevel"/>
    <w:tmpl w:val="96282B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43303"/>
    <w:multiLevelType w:val="multilevel"/>
    <w:tmpl w:val="5B9E1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562"/>
    <w:multiLevelType w:val="multilevel"/>
    <w:tmpl w:val="F0245522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11">
    <w:nsid w:val="30CC3D96"/>
    <w:multiLevelType w:val="multilevel"/>
    <w:tmpl w:val="AFFE2498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8217C01"/>
    <w:multiLevelType w:val="multilevel"/>
    <w:tmpl w:val="2BD01B8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9F06B43"/>
    <w:multiLevelType w:val="multilevel"/>
    <w:tmpl w:val="4A5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C602B1"/>
    <w:multiLevelType w:val="hybridMultilevel"/>
    <w:tmpl w:val="C3C29CE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D047E4"/>
    <w:multiLevelType w:val="multilevel"/>
    <w:tmpl w:val="912A9B0E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2451DEA"/>
    <w:multiLevelType w:val="multilevel"/>
    <w:tmpl w:val="A4CCC048"/>
    <w:lvl w:ilvl="0">
      <w:start w:val="1"/>
      <w:numFmt w:val="bullet"/>
      <w:lvlText w:val="-"/>
      <w:lvlJc w:val="left"/>
      <w:pPr>
        <w:tabs>
          <w:tab w:val="num" w:pos="340"/>
        </w:tabs>
        <w:ind w:left="340" w:hanging="113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7">
    <w:nsid w:val="4315371C"/>
    <w:multiLevelType w:val="multilevel"/>
    <w:tmpl w:val="BE08BA1C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>
    <w:nsid w:val="444142AA"/>
    <w:multiLevelType w:val="multilevel"/>
    <w:tmpl w:val="7F16D5E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6A27CFE"/>
    <w:multiLevelType w:val="multilevel"/>
    <w:tmpl w:val="C39CED50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7FF4292"/>
    <w:multiLevelType w:val="multilevel"/>
    <w:tmpl w:val="1948339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8507953"/>
    <w:multiLevelType w:val="multilevel"/>
    <w:tmpl w:val="7896A718"/>
    <w:lvl w:ilvl="0">
      <w:start w:val="1"/>
      <w:numFmt w:val="none"/>
      <w:pStyle w:val="Heading1"/>
      <w:suff w:val="nothing"/>
      <w:lvlText w:val="຤ó鰞槣མó듬Ӫ,둨Ӫ뀀Ӫເóꎉ槥,䰠̙མó䰠̙뀜Ӫ໔ó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</w:abstractNum>
  <w:abstractNum w:abstractNumId="22">
    <w:nsid w:val="494C3A96"/>
    <w:multiLevelType w:val="multilevel"/>
    <w:tmpl w:val="A682465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A6688"/>
    <w:multiLevelType w:val="multilevel"/>
    <w:tmpl w:val="5DA26372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C82675C"/>
    <w:multiLevelType w:val="multilevel"/>
    <w:tmpl w:val="F5E04D56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25">
    <w:nsid w:val="4D67268E"/>
    <w:multiLevelType w:val="multilevel"/>
    <w:tmpl w:val="8FC295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B1422C"/>
    <w:multiLevelType w:val="multilevel"/>
    <w:tmpl w:val="B0F098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A005DA"/>
    <w:multiLevelType w:val="multilevel"/>
    <w:tmpl w:val="440AC45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0977EFE"/>
    <w:multiLevelType w:val="multilevel"/>
    <w:tmpl w:val="6EFC20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54BB5134"/>
    <w:multiLevelType w:val="multilevel"/>
    <w:tmpl w:val="F266DC30"/>
    <w:lvl w:ilvl="0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>
    <w:nsid w:val="57C03B8D"/>
    <w:multiLevelType w:val="multilevel"/>
    <w:tmpl w:val="AA200604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27C70C1"/>
    <w:multiLevelType w:val="multilevel"/>
    <w:tmpl w:val="DD68649E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2">
    <w:nsid w:val="6AEE7CE4"/>
    <w:multiLevelType w:val="multilevel"/>
    <w:tmpl w:val="36F4B74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F56749D"/>
    <w:multiLevelType w:val="multilevel"/>
    <w:tmpl w:val="E32A7B4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04552"/>
    <w:multiLevelType w:val="multilevel"/>
    <w:tmpl w:val="AFAE2FF2"/>
    <w:lvl w:ilvl="0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5">
    <w:nsid w:val="7251652F"/>
    <w:multiLevelType w:val="multilevel"/>
    <w:tmpl w:val="0BDC6B7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2FE4F0C"/>
    <w:multiLevelType w:val="multilevel"/>
    <w:tmpl w:val="8BBAF49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>
    <w:nsid w:val="74BF077B"/>
    <w:multiLevelType w:val="multilevel"/>
    <w:tmpl w:val="39B2CE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6"/>
  </w:num>
  <w:num w:numId="5">
    <w:abstractNumId w:val="37"/>
  </w:num>
  <w:num w:numId="6">
    <w:abstractNumId w:val="25"/>
  </w:num>
  <w:num w:numId="7">
    <w:abstractNumId w:val="1"/>
  </w:num>
  <w:num w:numId="8">
    <w:abstractNumId w:val="4"/>
  </w:num>
  <w:num w:numId="9">
    <w:abstractNumId w:val="17"/>
  </w:num>
  <w:num w:numId="10">
    <w:abstractNumId w:val="22"/>
  </w:num>
  <w:num w:numId="11">
    <w:abstractNumId w:val="33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5"/>
  </w:num>
  <w:num w:numId="17">
    <w:abstractNumId w:val="27"/>
  </w:num>
  <w:num w:numId="18">
    <w:abstractNumId w:val="28"/>
  </w:num>
  <w:num w:numId="19">
    <w:abstractNumId w:val="18"/>
  </w:num>
  <w:num w:numId="20">
    <w:abstractNumId w:val="30"/>
  </w:num>
  <w:num w:numId="21">
    <w:abstractNumId w:val="32"/>
  </w:num>
  <w:num w:numId="22">
    <w:abstractNumId w:val="11"/>
  </w:num>
  <w:num w:numId="23">
    <w:abstractNumId w:val="36"/>
  </w:num>
  <w:num w:numId="24">
    <w:abstractNumId w:val="20"/>
  </w:num>
  <w:num w:numId="25">
    <w:abstractNumId w:val="23"/>
  </w:num>
  <w:num w:numId="26">
    <w:abstractNumId w:val="2"/>
  </w:num>
  <w:num w:numId="27">
    <w:abstractNumId w:val="31"/>
  </w:num>
  <w:num w:numId="28">
    <w:abstractNumId w:val="0"/>
  </w:num>
  <w:num w:numId="29">
    <w:abstractNumId w:val="35"/>
  </w:num>
  <w:num w:numId="30">
    <w:abstractNumId w:val="24"/>
  </w:num>
  <w:num w:numId="31">
    <w:abstractNumId w:val="19"/>
  </w:num>
  <w:num w:numId="32">
    <w:abstractNumId w:val="15"/>
  </w:num>
  <w:num w:numId="33">
    <w:abstractNumId w:val="10"/>
  </w:num>
  <w:num w:numId="34">
    <w:abstractNumId w:val="34"/>
  </w:num>
  <w:num w:numId="35">
    <w:abstractNumId w:val="13"/>
  </w:num>
  <w:num w:numId="36">
    <w:abstractNumId w:val="29"/>
  </w:num>
  <w:num w:numId="37">
    <w:abstractNumId w:val="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D32"/>
    <w:rsid w:val="00354936"/>
    <w:rsid w:val="003A0158"/>
    <w:rsid w:val="006014E8"/>
    <w:rsid w:val="00696DEE"/>
    <w:rsid w:val="006D337F"/>
    <w:rsid w:val="006F0BEE"/>
    <w:rsid w:val="00727A9F"/>
    <w:rsid w:val="00831F5B"/>
    <w:rsid w:val="00884D32"/>
    <w:rsid w:val="00914A14"/>
    <w:rsid w:val="009A2A45"/>
    <w:rsid w:val="00A12416"/>
    <w:rsid w:val="00B650CE"/>
    <w:rsid w:val="00BE50B3"/>
    <w:rsid w:val="00D44FFF"/>
    <w:rsid w:val="00EA0C2A"/>
    <w:rsid w:val="00F6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32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ink w:val="Heading1"/>
    <w:uiPriority w:val="9"/>
    <w:rsid w:val="00884D32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link w:val="Heading2"/>
    <w:uiPriority w:val="9"/>
    <w:rsid w:val="00884D32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link w:val="Heading3"/>
    <w:uiPriority w:val="9"/>
    <w:rsid w:val="00884D32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link w:val="Heading4"/>
    <w:uiPriority w:val="9"/>
    <w:rsid w:val="00884D32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link w:val="Heading5"/>
    <w:uiPriority w:val="9"/>
    <w:rsid w:val="00884D32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link w:val="Heading6"/>
    <w:uiPriority w:val="9"/>
    <w:rsid w:val="00884D32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link w:val="Heading7"/>
    <w:uiPriority w:val="9"/>
    <w:rsid w:val="00884D32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link w:val="Heading8"/>
    <w:uiPriority w:val="9"/>
    <w:rsid w:val="00884D3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link w:val="Heading9"/>
    <w:uiPriority w:val="9"/>
    <w:rsid w:val="00884D3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link w:val="Titre"/>
    <w:uiPriority w:val="10"/>
    <w:rsid w:val="00884D32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link w:val="Sous-titre"/>
    <w:uiPriority w:val="11"/>
    <w:rsid w:val="00884D32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link w:val="Citation"/>
    <w:uiPriority w:val="29"/>
    <w:rsid w:val="00884D3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884D32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link w:val="Citationintense"/>
    <w:uiPriority w:val="30"/>
    <w:rsid w:val="00884D3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4D32"/>
    <w:rPr>
      <w:b/>
      <w:bCs/>
      <w:smallCaps/>
      <w:color w:val="2F5496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sid w:val="00884D32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84D32"/>
    <w:rPr>
      <w:i/>
      <w:iCs/>
    </w:rPr>
  </w:style>
  <w:style w:type="character" w:styleId="Rfrenceple">
    <w:name w:val="Subtle Reference"/>
    <w:basedOn w:val="Policepardfaut"/>
    <w:uiPriority w:val="31"/>
    <w:qFormat/>
    <w:rsid w:val="00884D32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884D32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link w:val="Header"/>
    <w:uiPriority w:val="99"/>
    <w:rsid w:val="00884D32"/>
  </w:style>
  <w:style w:type="character" w:customStyle="1" w:styleId="FootnoteTextChar">
    <w:name w:val="Footnote Text Char"/>
    <w:basedOn w:val="Policepardfaut"/>
    <w:link w:val="Notedebasdepage"/>
    <w:uiPriority w:val="99"/>
    <w:semiHidden/>
    <w:rsid w:val="00884D32"/>
    <w:rPr>
      <w:sz w:val="20"/>
      <w:szCs w:val="20"/>
    </w:rPr>
  </w:style>
  <w:style w:type="character" w:customStyle="1" w:styleId="EndnoteTextChar">
    <w:name w:val="Endnote Text Char"/>
    <w:basedOn w:val="Policepardfaut"/>
    <w:link w:val="Notedefin"/>
    <w:uiPriority w:val="99"/>
    <w:semiHidden/>
    <w:rsid w:val="00884D32"/>
    <w:rPr>
      <w:sz w:val="20"/>
      <w:szCs w:val="20"/>
    </w:rPr>
  </w:style>
  <w:style w:type="paragraph" w:customStyle="1" w:styleId="Heading1">
    <w:name w:val="Heading 1"/>
    <w:basedOn w:val="Normal"/>
    <w:next w:val="Corpsdetexte"/>
    <w:link w:val="Titre1Car"/>
    <w:uiPriority w:val="9"/>
    <w:qFormat/>
    <w:rsid w:val="00884D32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Normal"/>
    <w:next w:val="Corpsdetexte"/>
    <w:link w:val="Titre2Car"/>
    <w:uiPriority w:val="9"/>
    <w:semiHidden/>
    <w:unhideWhenUsed/>
    <w:qFormat/>
    <w:rsid w:val="00884D32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884D3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Normal"/>
    <w:next w:val="Normal"/>
    <w:link w:val="Titre4Car"/>
    <w:uiPriority w:val="9"/>
    <w:unhideWhenUsed/>
    <w:qFormat/>
    <w:rsid w:val="00884D3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rsid w:val="00884D32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Normal"/>
    <w:next w:val="Normal"/>
    <w:link w:val="Titre6Car"/>
    <w:uiPriority w:val="9"/>
    <w:unhideWhenUsed/>
    <w:qFormat/>
    <w:rsid w:val="00884D3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unhideWhenUsed/>
    <w:qFormat/>
    <w:rsid w:val="00884D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unhideWhenUsed/>
    <w:qFormat/>
    <w:rsid w:val="00884D3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itre9Car"/>
    <w:uiPriority w:val="9"/>
    <w:unhideWhenUsed/>
    <w:qFormat/>
    <w:rsid w:val="00884D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Heading1"/>
    <w:uiPriority w:val="9"/>
    <w:rsid w:val="00884D32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Heading2"/>
    <w:uiPriority w:val="9"/>
    <w:rsid w:val="00884D32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Heading3"/>
    <w:uiPriority w:val="9"/>
    <w:rsid w:val="00884D32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Heading4"/>
    <w:uiPriority w:val="9"/>
    <w:rsid w:val="00884D32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Heading5"/>
    <w:uiPriority w:val="9"/>
    <w:rsid w:val="00884D32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Heading6"/>
    <w:uiPriority w:val="9"/>
    <w:rsid w:val="00884D32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Heading7"/>
    <w:uiPriority w:val="9"/>
    <w:rsid w:val="00884D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Heading8"/>
    <w:uiPriority w:val="9"/>
    <w:rsid w:val="00884D32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Heading9"/>
    <w:uiPriority w:val="9"/>
    <w:rsid w:val="00884D32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884D32"/>
  </w:style>
  <w:style w:type="character" w:customStyle="1" w:styleId="TitreCar">
    <w:name w:val="Titre Car"/>
    <w:basedOn w:val="Policepardfaut"/>
    <w:link w:val="Titre"/>
    <w:uiPriority w:val="10"/>
    <w:rsid w:val="00884D32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D32"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sid w:val="00884D32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884D32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884D32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D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884D32"/>
    <w:rPr>
      <w:i/>
    </w:rPr>
  </w:style>
  <w:style w:type="paragraph" w:customStyle="1" w:styleId="Header">
    <w:name w:val="Header"/>
    <w:basedOn w:val="Normal"/>
    <w:link w:val="En-tteCar"/>
    <w:uiPriority w:val="99"/>
    <w:unhideWhenUsed/>
    <w:rsid w:val="00884D32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Header"/>
    <w:uiPriority w:val="99"/>
    <w:rsid w:val="00884D32"/>
  </w:style>
  <w:style w:type="paragraph" w:customStyle="1" w:styleId="Footer">
    <w:name w:val="Footer"/>
    <w:basedOn w:val="Normal"/>
    <w:link w:val="PieddepageCar"/>
    <w:uiPriority w:val="99"/>
    <w:unhideWhenUsed/>
    <w:rsid w:val="00884D3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884D32"/>
  </w:style>
  <w:style w:type="character" w:customStyle="1" w:styleId="PieddepageCar">
    <w:name w:val="Pied de page Car"/>
    <w:link w:val="Footer"/>
    <w:uiPriority w:val="99"/>
    <w:rsid w:val="00884D32"/>
  </w:style>
  <w:style w:type="table" w:customStyle="1" w:styleId="TableGridLight">
    <w:name w:val="Table Grid Light"/>
    <w:basedOn w:val="TableauNormal"/>
    <w:uiPriority w:val="59"/>
    <w:rsid w:val="00884D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884D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auNormal"/>
    <w:uiPriority w:val="59"/>
    <w:rsid w:val="00884D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D32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884D32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884D3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84D32"/>
    <w:rPr>
      <w:sz w:val="20"/>
    </w:rPr>
  </w:style>
  <w:style w:type="character" w:customStyle="1" w:styleId="NotedefinCar">
    <w:name w:val="Note de fin Car"/>
    <w:link w:val="Notedefin"/>
    <w:uiPriority w:val="99"/>
    <w:rsid w:val="00884D32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884D32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884D32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884D32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884D32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884D32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884D32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884D32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884D32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884D32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884D32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884D32"/>
  </w:style>
  <w:style w:type="paragraph" w:styleId="Tabledesillustrations">
    <w:name w:val="table of figures"/>
    <w:basedOn w:val="Normal"/>
    <w:next w:val="Normal"/>
    <w:uiPriority w:val="99"/>
    <w:unhideWhenUsed/>
    <w:rsid w:val="00884D32"/>
  </w:style>
  <w:style w:type="character" w:customStyle="1" w:styleId="Puces">
    <w:name w:val="Puces"/>
    <w:qFormat/>
    <w:rsid w:val="00884D3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rsid w:val="00884D32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884D32"/>
    <w:pPr>
      <w:spacing w:after="140" w:line="276" w:lineRule="auto"/>
    </w:pPr>
  </w:style>
  <w:style w:type="paragraph" w:styleId="Liste">
    <w:name w:val="List"/>
    <w:basedOn w:val="Corpsdetexte"/>
    <w:rsid w:val="00884D32"/>
  </w:style>
  <w:style w:type="paragraph" w:customStyle="1" w:styleId="Caption">
    <w:name w:val="Caption"/>
    <w:basedOn w:val="Normal"/>
    <w:qFormat/>
    <w:rsid w:val="00884D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84D32"/>
    <w:pPr>
      <w:suppressLineNumbers/>
    </w:pPr>
  </w:style>
  <w:style w:type="paragraph" w:customStyle="1" w:styleId="Contenudetableau">
    <w:name w:val="Contenu de tableau"/>
    <w:basedOn w:val="Normal"/>
    <w:qFormat/>
    <w:rsid w:val="00884D32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884D32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84D32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rsid w:val="00884D32"/>
  </w:style>
  <w:style w:type="character" w:styleId="lev">
    <w:name w:val="Strong"/>
    <w:basedOn w:val="Policepardfaut"/>
    <w:rsid w:val="00884D32"/>
    <w:rPr>
      <w:b/>
      <w:bCs/>
    </w:rPr>
  </w:style>
  <w:style w:type="paragraph" w:styleId="Paragraphedeliste">
    <w:name w:val="List Paragraph"/>
    <w:basedOn w:val="Normal"/>
    <w:uiPriority w:val="34"/>
    <w:qFormat/>
    <w:rsid w:val="00884D32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884D3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4D3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D3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D3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884D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docdata">
    <w:name w:val="docdata"/>
    <w:aliases w:val="docy,v5,1723,bqiaagaaeyqcaaagiaiaaanvbaaabwmeaaaaaaaaaaaaaaaaaaaaaaaaaaaaaaaaaaaaaaaaaaaaaaaaaaaaaaaaaaaaaaaaaaaaaaaaaaaaaaaaaaaaaaaaaaaaaaaaaaaaaaaaaaaaaaaaaaaaaaaaaaaaaaaaaaaaaaaaaaaaaaaaaaaaaaaaaaaaaaaaaaaaaaaaaaaaaaaaaaaaaaaaaaaaaaaaaaaaaaaa"/>
    <w:basedOn w:val="Normal"/>
    <w:rsid w:val="00831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character" w:customStyle="1" w:styleId="1471">
    <w:name w:val="1471"/>
    <w:aliases w:val="bqiaagaaeyqcaaagiaiaaantawaabwe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809">
    <w:name w:val="1809"/>
    <w:aliases w:val="bqiaagaaeyqcaaagiaiaaaolbaaabbme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495">
    <w:name w:val="1495"/>
    <w:aliases w:val="bqiaagaaeyqcaaagiaiaaanrawaabxk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606">
    <w:name w:val="1606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593">
    <w:name w:val="1593"/>
    <w:aliases w:val="bqiaagaaeyqcaaagiaiaaapnawaabds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492">
    <w:name w:val="1492"/>
    <w:aliases w:val="bqiaagaaeyqcaaagiaiaaanoawaabxy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515">
    <w:name w:val="1515"/>
    <w:aliases w:val="bqiaagaaeyqcaaagiaiaaan/awaaby0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meillaud</dc:creator>
  <cp:lastModifiedBy>Utilisateur Windows</cp:lastModifiedBy>
  <cp:revision>6</cp:revision>
  <cp:lastPrinted>2025-03-21T13:49:00Z</cp:lastPrinted>
  <dcterms:created xsi:type="dcterms:W3CDTF">2025-03-20T12:31:00Z</dcterms:created>
  <dcterms:modified xsi:type="dcterms:W3CDTF">2025-03-21T13:55:00Z</dcterms:modified>
  <dc:language>fr-FR</dc:language>
</cp:coreProperties>
</file>