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51" w:rsidRDefault="00012E9E" w:rsidP="00134044">
      <w:pPr>
        <w:shd w:val="clear" w:color="auto" w:fill="E7E6E6" w:themeFill="background2"/>
        <w:spacing w:after="0" w:line="240" w:lineRule="auto"/>
        <w:jc w:val="right"/>
        <w:rPr>
          <w:b/>
        </w:rPr>
      </w:pPr>
      <w:r>
        <w:rPr>
          <w:b/>
        </w:rPr>
        <w:t>Un exemple de parcours avec</w:t>
      </w:r>
      <w:r w:rsidR="005E50DD">
        <w:rPr>
          <w:b/>
        </w:rPr>
        <w:t xml:space="preserve"> </w:t>
      </w:r>
      <w:proofErr w:type="spellStart"/>
      <w:r w:rsidR="009202DD" w:rsidRPr="009202DD">
        <w:rPr>
          <w:b/>
        </w:rPr>
        <w:t>Maskott</w:t>
      </w:r>
      <w:proofErr w:type="spellEnd"/>
      <w:r w:rsidR="009202DD" w:rsidRPr="009202DD">
        <w:rPr>
          <w:b/>
        </w:rPr>
        <w:t xml:space="preserve"> sciences pour un travail autonome</w:t>
      </w:r>
      <w:r w:rsidR="009202DD">
        <w:rPr>
          <w:b/>
        </w:rPr>
        <w:t xml:space="preserve"> en SVT</w:t>
      </w:r>
      <w:r>
        <w:rPr>
          <w:b/>
        </w:rPr>
        <w:t xml:space="preserve"> en cycle 3 et 4</w:t>
      </w:r>
    </w:p>
    <w:p w:rsidR="009202DD" w:rsidRPr="00134044" w:rsidRDefault="009202DD" w:rsidP="00134044">
      <w:pPr>
        <w:shd w:val="clear" w:color="auto" w:fill="E7E6E6" w:themeFill="background2"/>
        <w:spacing w:after="0" w:line="240" w:lineRule="auto"/>
        <w:jc w:val="right"/>
      </w:pPr>
      <w:r w:rsidRPr="00134044">
        <w:t>Christine Laffay,</w:t>
      </w:r>
      <w:r w:rsidR="00F06ECA" w:rsidRPr="00134044">
        <w:t xml:space="preserve"> 16 mars 2020</w:t>
      </w:r>
    </w:p>
    <w:p w:rsidR="00310F91" w:rsidRPr="00310F91" w:rsidRDefault="00310F91" w:rsidP="00310F91">
      <w:pPr>
        <w:pStyle w:val="Paragraphedeliste"/>
        <w:spacing w:after="0" w:line="240" w:lineRule="auto"/>
      </w:pPr>
      <w:bookmarkStart w:id="0" w:name="_GoBack"/>
      <w:bookmarkEnd w:id="0"/>
    </w:p>
    <w:p w:rsidR="009202DD" w:rsidRDefault="009202DD" w:rsidP="00134044">
      <w:pPr>
        <w:pStyle w:val="Paragraphedeliste"/>
        <w:numPr>
          <w:ilvl w:val="0"/>
          <w:numId w:val="3"/>
        </w:numPr>
        <w:spacing w:after="0" w:line="240" w:lineRule="auto"/>
      </w:pPr>
      <w:r w:rsidRPr="003B1E59">
        <w:rPr>
          <w:b/>
        </w:rPr>
        <w:t>S’inscrire </w:t>
      </w:r>
      <w:r>
        <w:t>:</w:t>
      </w:r>
    </w:p>
    <w:p w:rsidR="004C7345" w:rsidRDefault="009202DD" w:rsidP="004C7345">
      <w:pPr>
        <w:pStyle w:val="Paragraphedeliste"/>
        <w:numPr>
          <w:ilvl w:val="0"/>
          <w:numId w:val="5"/>
        </w:numPr>
        <w:spacing w:after="0" w:line="240" w:lineRule="auto"/>
      </w:pPr>
      <w:r>
        <w:t>Se munir du code RNE de l’établissement</w:t>
      </w:r>
    </w:p>
    <w:p w:rsidR="004C7345" w:rsidRDefault="009202DD" w:rsidP="004C7345">
      <w:pPr>
        <w:pStyle w:val="Paragraphedeliste"/>
        <w:numPr>
          <w:ilvl w:val="0"/>
          <w:numId w:val="5"/>
        </w:numPr>
        <w:spacing w:after="0" w:line="240" w:lineRule="auto"/>
      </w:pPr>
      <w:r>
        <w:t>Donner son adresse professionnelle pour une demande de connexion</w:t>
      </w:r>
    </w:p>
    <w:p w:rsidR="004C7345" w:rsidRDefault="00134044" w:rsidP="004C7345">
      <w:pPr>
        <w:pStyle w:val="Paragraphedeliste"/>
        <w:numPr>
          <w:ilvl w:val="0"/>
          <w:numId w:val="5"/>
        </w:numPr>
        <w:spacing w:after="0" w:line="240" w:lineRule="auto"/>
      </w:pPr>
      <w:r>
        <w:t>S’assurer de la possibi</w:t>
      </w:r>
      <w:r w:rsidR="004C7345">
        <w:t>lité des élèves de se connecter. Les ressources sont consultables sur tous types de supports et sont adaptables à tous les contextes d’enseignement.</w:t>
      </w:r>
    </w:p>
    <w:p w:rsidR="004C7345" w:rsidRDefault="004C7345" w:rsidP="004C7345">
      <w:pPr>
        <w:spacing w:after="0" w:line="240" w:lineRule="auto"/>
      </w:pPr>
    </w:p>
    <w:p w:rsidR="002203AB" w:rsidRDefault="009202DD" w:rsidP="00D91516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B1E59">
        <w:rPr>
          <w:rFonts w:cstheme="minorHAnsi"/>
          <w:b/>
        </w:rPr>
        <w:t>Utiliser des modules prêts</w:t>
      </w:r>
      <w:r w:rsidRPr="003B1E59">
        <w:rPr>
          <w:rFonts w:cstheme="minorHAnsi"/>
        </w:rPr>
        <w:t> :</w:t>
      </w:r>
    </w:p>
    <w:p w:rsidR="00F06ECA" w:rsidRDefault="006708B2" w:rsidP="002203AB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</w:rPr>
      </w:pPr>
      <w:hyperlink r:id="rId5" w:history="1">
        <w:r w:rsidR="00D91516" w:rsidRPr="00217796">
          <w:rPr>
            <w:rStyle w:val="Lienhypertexte"/>
            <w:rFonts w:cstheme="minorHAnsi"/>
          </w:rPr>
          <w:t>https://sciences.maskott.com/</w:t>
        </w:r>
      </w:hyperlink>
      <w:r w:rsidR="00D91516">
        <w:rPr>
          <w:rFonts w:cstheme="minorHAnsi"/>
        </w:rPr>
        <w:t xml:space="preserve">  (exemples, tutoriels)</w:t>
      </w:r>
    </w:p>
    <w:p w:rsidR="004C7345" w:rsidRPr="003B1E59" w:rsidRDefault="004C7345" w:rsidP="004C7345">
      <w:pPr>
        <w:pStyle w:val="Paragraphedeliste"/>
        <w:spacing w:after="0" w:line="240" w:lineRule="auto"/>
        <w:ind w:left="1080"/>
        <w:rPr>
          <w:rFonts w:cstheme="minorHAnsi"/>
        </w:rPr>
      </w:pPr>
    </w:p>
    <w:p w:rsidR="009202DD" w:rsidRDefault="004C7345" w:rsidP="00134044">
      <w:pPr>
        <w:spacing w:after="0" w:line="240" w:lineRule="auto"/>
      </w:pPr>
      <w:r>
        <w:t xml:space="preserve">Les ressources </w:t>
      </w:r>
      <w:proofErr w:type="spellStart"/>
      <w:r>
        <w:t>Maskott</w:t>
      </w:r>
      <w:proofErr w:type="spellEnd"/>
      <w:r>
        <w:t xml:space="preserve"> Sciences sont indépendantes les unes des autres et sont accessibles dans la banque grâce à une indexation rigoureuse. Elles offrent la possibilité d’éditer librement les éléments qui les composent, permettant une grande liberté d’utilisation. Elles couvrent les programmes de tout le cycle 4 en Physique-chimie, Sciences de la vie et de la Terre et Technologie.</w:t>
      </w:r>
    </w:p>
    <w:p w:rsidR="004C7345" w:rsidRDefault="004C7345" w:rsidP="00134044">
      <w:pPr>
        <w:spacing w:after="0" w:line="240" w:lineRule="auto"/>
        <w:rPr>
          <w:rFonts w:cstheme="minorHAnsi"/>
        </w:rPr>
      </w:pPr>
    </w:p>
    <w:p w:rsidR="00012E9E" w:rsidRPr="00012E9E" w:rsidRDefault="009202DD" w:rsidP="00134044">
      <w:pPr>
        <w:pStyle w:val="Titre2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6ECA">
        <w:rPr>
          <w:rFonts w:asciiTheme="minorHAnsi" w:hAnsiTheme="minorHAnsi" w:cstheme="minorHAnsi"/>
          <w:sz w:val="22"/>
          <w:szCs w:val="22"/>
        </w:rPr>
        <w:t>Créer un parcours</w:t>
      </w:r>
      <w:r w:rsidRPr="009202DD">
        <w:rPr>
          <w:rFonts w:asciiTheme="minorHAnsi" w:hAnsiTheme="minorHAnsi" w:cstheme="minorHAnsi"/>
          <w:b w:val="0"/>
          <w:sz w:val="22"/>
          <w:szCs w:val="22"/>
        </w:rPr>
        <w:t xml:space="preserve"> : </w:t>
      </w:r>
    </w:p>
    <w:p w:rsidR="009202DD" w:rsidRDefault="00012E9E" w:rsidP="00012E9E">
      <w:pPr>
        <w:pStyle w:val="Titre2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012E9E">
        <w:rPr>
          <w:rFonts w:asciiTheme="minorHAnsi" w:hAnsiTheme="minorHAnsi" w:cstheme="minorHAnsi"/>
          <w:b w:val="0"/>
          <w:sz w:val="22"/>
          <w:szCs w:val="22"/>
        </w:rPr>
        <w:t xml:space="preserve">Un </w:t>
      </w:r>
      <w:r w:rsidR="009202DD" w:rsidRPr="00012E9E">
        <w:rPr>
          <w:rFonts w:asciiTheme="minorHAnsi" w:hAnsiTheme="minorHAnsi" w:cstheme="minorHAnsi"/>
          <w:b w:val="0"/>
          <w:sz w:val="22"/>
          <w:szCs w:val="22"/>
        </w:rPr>
        <w:t>exemple</w:t>
      </w:r>
      <w:r w:rsidR="009202DD" w:rsidRPr="009202DD">
        <w:rPr>
          <w:rFonts w:asciiTheme="minorHAnsi" w:hAnsiTheme="minorHAnsi" w:cstheme="minorHAnsi"/>
          <w:b w:val="0"/>
          <w:sz w:val="22"/>
          <w:szCs w:val="22"/>
        </w:rPr>
        <w:t xml:space="preserve"> en cycle 4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 : </w:t>
      </w:r>
      <w:r w:rsidR="009202DD" w:rsidRPr="00F06ECA">
        <w:rPr>
          <w:rFonts w:asciiTheme="minorHAnsi" w:hAnsiTheme="minorHAnsi" w:cstheme="minorHAnsi"/>
          <w:sz w:val="22"/>
          <w:szCs w:val="22"/>
        </w:rPr>
        <w:t>Améliorer la nutrition des végétaux pour améliorer les cultures</w:t>
      </w:r>
    </w:p>
    <w:p w:rsidR="000A3B4B" w:rsidRDefault="000A3B4B" w:rsidP="00012E9E">
      <w:pPr>
        <w:pStyle w:val="Titre2"/>
        <w:spacing w:before="0" w:beforeAutospacing="0" w:after="0" w:afterAutospacing="0"/>
        <w:ind w:left="720"/>
        <w:rPr>
          <w:rFonts w:asciiTheme="minorHAnsi" w:hAnsiTheme="minorHAnsi" w:cstheme="minorHAnsi"/>
          <w:b w:val="0"/>
          <w:sz w:val="22"/>
          <w:szCs w:val="22"/>
        </w:rPr>
      </w:pPr>
    </w:p>
    <w:p w:rsidR="000A3B4B" w:rsidRPr="000A3B4B" w:rsidRDefault="000A3B4B" w:rsidP="00012E9E">
      <w:pPr>
        <w:pStyle w:val="Titre2"/>
        <w:spacing w:before="0" w:beforeAutospacing="0" w:after="0" w:afterAutospacing="0"/>
        <w:ind w:left="720"/>
        <w:rPr>
          <w:rFonts w:asciiTheme="minorHAnsi" w:hAnsiTheme="minorHAnsi" w:cstheme="minorHAnsi"/>
          <w:b w:val="0"/>
          <w:sz w:val="22"/>
          <w:szCs w:val="22"/>
        </w:rPr>
      </w:pPr>
      <w:r w:rsidRPr="000A3B4B">
        <w:rPr>
          <w:rFonts w:asciiTheme="minorHAnsi" w:hAnsiTheme="minorHAnsi" w:cstheme="minorHAnsi"/>
          <w:b w:val="0"/>
          <w:sz w:val="22"/>
          <w:szCs w:val="22"/>
        </w:rPr>
        <w:t>On s’interroge sur la présence en jardinerie, à côté des engrais chimiques et biologiques, d’</w:t>
      </w:r>
      <w:r w:rsidRPr="000A3B4B">
        <w:rPr>
          <w:b w:val="0"/>
          <w:sz w:val="24"/>
          <w:szCs w:val="24"/>
        </w:rPr>
        <w:t>"engrais organique à base de racines mycorhizées", ou "terreau avec stimulant racinaire naturel - enrichi en mycorhizes"</w:t>
      </w:r>
    </w:p>
    <w:p w:rsidR="00012E9E" w:rsidRDefault="00012E9E" w:rsidP="00012E9E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B1E59" w:rsidRDefault="00012E9E" w:rsidP="00134044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341880" cy="2009775"/>
            <wp:effectExtent l="0" t="0" r="1270" b="9525"/>
            <wp:wrapTight wrapText="bothSides">
              <wp:wrapPolygon edited="0">
                <wp:start x="0" y="0"/>
                <wp:lineTo x="0" y="21498"/>
                <wp:lineTo x="21436" y="21498"/>
                <wp:lineTo x="2143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918" t="44357" r="61877" b="26326"/>
                    <a:stretch/>
                  </pic:blipFill>
                  <pic:spPr bwMode="auto">
                    <a:xfrm>
                      <a:off x="0" y="0"/>
                      <a:ext cx="2341880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203AB" w:rsidRDefault="002203AB" w:rsidP="002203AB">
      <w:pPr>
        <w:pStyle w:val="Titre2"/>
        <w:spacing w:before="0" w:beforeAutospacing="0" w:after="0" w:afterAutospacing="0"/>
        <w:ind w:left="720"/>
        <w:rPr>
          <w:rFonts w:asciiTheme="minorHAnsi" w:hAnsiTheme="minorHAnsi" w:cstheme="minorHAnsi"/>
          <w:sz w:val="12"/>
          <w:szCs w:val="12"/>
        </w:rPr>
      </w:pPr>
    </w:p>
    <w:p w:rsidR="00D26598" w:rsidRDefault="00D26598" w:rsidP="002203AB">
      <w:pPr>
        <w:pStyle w:val="Titre2"/>
        <w:spacing w:before="0" w:beforeAutospacing="0" w:after="0" w:afterAutospacing="0"/>
        <w:ind w:left="720"/>
        <w:rPr>
          <w:rFonts w:asciiTheme="minorHAnsi" w:hAnsiTheme="minorHAnsi" w:cstheme="minorHAnsi"/>
          <w:sz w:val="12"/>
          <w:szCs w:val="12"/>
        </w:rPr>
      </w:pPr>
    </w:p>
    <w:p w:rsidR="00D26598" w:rsidRPr="00D26598" w:rsidRDefault="00D26598" w:rsidP="00D26598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12"/>
          <w:szCs w:val="12"/>
        </w:rPr>
      </w:pPr>
    </w:p>
    <w:p w:rsidR="00012E9E" w:rsidRDefault="006708B2" w:rsidP="00012E9E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08B2">
        <w:rPr>
          <w:noProof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Rectangle avec flèche vers la gauche 2" o:spid="_x0000_s1026" type="#_x0000_t77" style="position:absolute;margin-left:225.55pt;margin-top:.45pt;width:291.75pt;height:84pt;z-index:-251659264;visibility:visible;mso-position-horizontal-relative:margin;mso-width-relative:margin;mso-height-relative:margin;v-text-anchor:middle" wrapcoords="3831 -193 3831 2893 2499 4243 1222 5593 -56 10607 -56 10993 1111 15236 1166 15814 3387 18321 3831 18321 3831 21407 21656 21407 21656 -193 3831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" adj="3956,,1555" fillcolor="#5b9bd5 [3204]" strokecolor="#1f4d78 [1604]" strokeweight="1pt">
            <v:textbox>
              <w:txbxContent>
                <w:p w:rsidR="009202DD" w:rsidRDefault="009202DD" w:rsidP="009202DD">
                  <w:pPr>
                    <w:pStyle w:val="Paragraphedeliste"/>
                    <w:numPr>
                      <w:ilvl w:val="0"/>
                      <w:numId w:val="2"/>
                    </w:numPr>
                  </w:pPr>
                  <w:r>
                    <w:t>Une interview de Marc André Sélosse</w:t>
                  </w:r>
                </w:p>
                <w:p w:rsidR="009202DD" w:rsidRDefault="009202DD" w:rsidP="009202DD">
                  <w:pPr>
                    <w:pStyle w:val="Paragraphedeliste"/>
                    <w:numPr>
                      <w:ilvl w:val="0"/>
                      <w:numId w:val="2"/>
                    </w:numPr>
                  </w:pPr>
                  <w:r>
                    <w:t xml:space="preserve">Un quizz pour vérifier ses connaissances suivie d’une correction qui permet un retour sur erreur immédiat </w:t>
                  </w:r>
                </w:p>
                <w:p w:rsidR="009202DD" w:rsidRDefault="009202DD" w:rsidP="009202DD"/>
              </w:txbxContent>
            </v:textbox>
            <w10:wrap type="tight" anchorx="margin"/>
          </v:shape>
        </w:pict>
      </w:r>
    </w:p>
    <w:p w:rsidR="00012E9E" w:rsidRDefault="00012E9E" w:rsidP="00012E9E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12E9E" w:rsidRDefault="00012E9E" w:rsidP="00012E9E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12E9E" w:rsidRDefault="00012E9E" w:rsidP="00012E9E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12E9E" w:rsidRDefault="00012E9E" w:rsidP="00012E9E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12E9E" w:rsidRDefault="00012E9E" w:rsidP="00012E9E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12E9E" w:rsidRDefault="00012E9E" w:rsidP="00012E9E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12E9E" w:rsidRDefault="00012E9E" w:rsidP="00012E9E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12E9E" w:rsidRDefault="006708B2" w:rsidP="00012E9E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08B2">
        <w:rPr>
          <w:noProof/>
        </w:rPr>
        <w:pict>
          <v:shape id="Rectangle avec flèche vers la gauche 3" o:spid="_x0000_s1027" type="#_x0000_t77" style="position:absolute;margin-left:223.5pt;margin-top:.7pt;width:294.75pt;height:154.5pt;z-index:-251657216;visibility:visible;mso-position-horizontal-relative:margin;mso-width-relative:margin;mso-height-relative:margin;v-text-anchor:middle" wrapcoords="4012 -105 3957 4928 1374 5243 879 5557 879 6606 -55 10590 0 11324 934 14994 934 16043 2144 16672 3957 16672 3957 21495 21655 21495 21655 -105 4012 -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" adj="4109,,1349" fillcolor="#5b9bd5 [3204]" strokecolor="#1f4d78 [1604]" strokeweight="1pt">
            <v:textbox>
              <w:txbxContent>
                <w:p w:rsidR="009202DD" w:rsidRDefault="009202DD" w:rsidP="009202DD">
                  <w:pPr>
                    <w:pStyle w:val="Paragraphedeliste"/>
                    <w:numPr>
                      <w:ilvl w:val="0"/>
                      <w:numId w:val="2"/>
                    </w:numPr>
                  </w:pPr>
                  <w:r>
                    <w:t>Un entretien de Marc André Sélosse pour connaître</w:t>
                  </w:r>
                </w:p>
                <w:p w:rsidR="009202DD" w:rsidRDefault="009202DD" w:rsidP="009202DD">
                  <w:pPr>
                    <w:pStyle w:val="Paragraphedeliste"/>
                    <w:numPr>
                      <w:ilvl w:val="0"/>
                      <w:numId w:val="2"/>
                    </w:numPr>
                  </w:pPr>
                  <w:r>
                    <w:t>Un quizz pour vérifier la bonne compréhension</w:t>
                  </w:r>
                </w:p>
                <w:p w:rsidR="009202DD" w:rsidRDefault="009202DD" w:rsidP="009202DD">
                  <w:pPr>
                    <w:pStyle w:val="Paragraphedeliste"/>
                    <w:numPr>
                      <w:ilvl w:val="0"/>
                      <w:numId w:val="2"/>
                    </w:numPr>
                  </w:pPr>
                  <w:r>
                    <w:t>Des consignes claires pour demander la construction d’un schéma fonctionnel</w:t>
                  </w:r>
                </w:p>
                <w:p w:rsidR="009202DD" w:rsidRDefault="009202DD" w:rsidP="009202DD">
                  <w:pPr>
                    <w:pStyle w:val="Paragraphedeliste"/>
                    <w:numPr>
                      <w:ilvl w:val="0"/>
                      <w:numId w:val="2"/>
                    </w:numPr>
                  </w:pPr>
                  <w:r>
                    <w:t>Une vidéo animée pour comprendre le schéma fonctionnel</w:t>
                  </w:r>
                </w:p>
                <w:p w:rsidR="009202DD" w:rsidRDefault="009202DD" w:rsidP="009202DD">
                  <w:pPr>
                    <w:pStyle w:val="Paragraphedeliste"/>
                    <w:numPr>
                      <w:ilvl w:val="0"/>
                      <w:numId w:val="2"/>
                    </w:numPr>
                  </w:pPr>
                  <w:r>
                    <w:t>Des critères de réussite pour vérifier son travail</w:t>
                  </w:r>
                </w:p>
                <w:p w:rsidR="009202DD" w:rsidRDefault="009202DD" w:rsidP="009202DD"/>
              </w:txbxContent>
            </v:textbox>
            <w10:wrap type="tight" anchorx="margin"/>
          </v:shape>
        </w:pict>
      </w:r>
      <w:r w:rsidR="000A3B4B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266950" cy="2225675"/>
            <wp:effectExtent l="0" t="0" r="0" b="3175"/>
            <wp:wrapTight wrapText="bothSides">
              <wp:wrapPolygon edited="0">
                <wp:start x="0" y="0"/>
                <wp:lineTo x="0" y="21446"/>
                <wp:lineTo x="21418" y="21446"/>
                <wp:lineTo x="21418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061" t="42897" r="62164" b="24304"/>
                    <a:stretch/>
                  </pic:blipFill>
                  <pic:spPr bwMode="auto">
                    <a:xfrm>
                      <a:off x="0" y="0"/>
                      <a:ext cx="2266950" cy="222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A3B4B" w:rsidRDefault="000A3B4B" w:rsidP="00012E9E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12E9E" w:rsidRDefault="00012E9E" w:rsidP="00012E9E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12E9E" w:rsidRDefault="00012E9E" w:rsidP="00012E9E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12E9E" w:rsidRDefault="00012E9E" w:rsidP="00012E9E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12E9E" w:rsidRDefault="00012E9E" w:rsidP="00012E9E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12E9E" w:rsidRDefault="00012E9E" w:rsidP="00012E9E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12E9E" w:rsidRDefault="00012E9E" w:rsidP="00012E9E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12E9E" w:rsidRDefault="00012E9E" w:rsidP="00012E9E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12E9E" w:rsidRDefault="00012E9E" w:rsidP="00012E9E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12E9E" w:rsidRDefault="00012E9E" w:rsidP="00012E9E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12E9E" w:rsidRDefault="00012E9E" w:rsidP="00012E9E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12E9E" w:rsidRDefault="00012E9E" w:rsidP="00012E9E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12E9E" w:rsidRDefault="00012E9E" w:rsidP="00012E9E">
      <w:pPr>
        <w:pStyle w:val="Titre2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:rsidR="00012E9E" w:rsidRDefault="00012E9E" w:rsidP="00012E9E">
      <w:pPr>
        <w:pStyle w:val="Titre2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:rsidR="003B1E59" w:rsidRPr="00F06ECA" w:rsidRDefault="003B1E59" w:rsidP="00134044">
      <w:pPr>
        <w:pStyle w:val="Titre2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Évaluer</w:t>
      </w:r>
    </w:p>
    <w:p w:rsidR="00012E9E" w:rsidRDefault="00012E9E" w:rsidP="00012E9E">
      <w:pPr>
        <w:spacing w:after="0" w:line="240" w:lineRule="auto"/>
      </w:pPr>
    </w:p>
    <w:p w:rsidR="004C7345" w:rsidRDefault="004C7345" w:rsidP="004C7345">
      <w:pPr>
        <w:pStyle w:val="Paragraphedeliste"/>
        <w:numPr>
          <w:ilvl w:val="0"/>
          <w:numId w:val="4"/>
        </w:numPr>
        <w:spacing w:after="0" w:line="240" w:lineRule="auto"/>
      </w:pPr>
      <w:r>
        <w:t xml:space="preserve">Un premier retour sur erreur immédiat : L’élève peut améliorer son schéma s’il le souhaite </w:t>
      </w:r>
    </w:p>
    <w:p w:rsidR="00F8216A" w:rsidRDefault="004C7345" w:rsidP="004C7345">
      <w:pPr>
        <w:pStyle w:val="Paragraphedeliste"/>
        <w:numPr>
          <w:ilvl w:val="0"/>
          <w:numId w:val="4"/>
        </w:numPr>
        <w:spacing w:after="0" w:line="240" w:lineRule="auto"/>
      </w:pPr>
      <w:r>
        <w:t>L</w:t>
      </w:r>
      <w:r w:rsidR="00134044">
        <w:t xml:space="preserve">a correction du schéma </w:t>
      </w:r>
      <w:r w:rsidR="00D91516">
        <w:t xml:space="preserve">fonctionnel </w:t>
      </w:r>
      <w:r w:rsidR="00134044">
        <w:t>sera rapide si les critères de correction repr</w:t>
      </w:r>
      <w:r w:rsidR="00012E9E">
        <w:t xml:space="preserve">ennent les consignes du module dans une grille simple. </w:t>
      </w:r>
    </w:p>
    <w:sectPr w:rsidR="00F8216A" w:rsidSect="00012E9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911CB"/>
    <w:multiLevelType w:val="hybridMultilevel"/>
    <w:tmpl w:val="064840A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BE25A3"/>
    <w:multiLevelType w:val="hybridMultilevel"/>
    <w:tmpl w:val="13D67C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8B2B05"/>
    <w:multiLevelType w:val="hybridMultilevel"/>
    <w:tmpl w:val="0E20405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0E12F2"/>
    <w:multiLevelType w:val="hybridMultilevel"/>
    <w:tmpl w:val="DBB8D26E"/>
    <w:lvl w:ilvl="0" w:tplc="518AAD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030BF"/>
    <w:multiLevelType w:val="hybridMultilevel"/>
    <w:tmpl w:val="AF8C305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02DD"/>
    <w:rsid w:val="00012E9E"/>
    <w:rsid w:val="000A3B4B"/>
    <w:rsid w:val="00134044"/>
    <w:rsid w:val="001A6389"/>
    <w:rsid w:val="002203AB"/>
    <w:rsid w:val="00283F9A"/>
    <w:rsid w:val="00310F91"/>
    <w:rsid w:val="003B1E59"/>
    <w:rsid w:val="00424C2C"/>
    <w:rsid w:val="004C7345"/>
    <w:rsid w:val="00534EB9"/>
    <w:rsid w:val="00561351"/>
    <w:rsid w:val="005E50DD"/>
    <w:rsid w:val="006708B2"/>
    <w:rsid w:val="008C575A"/>
    <w:rsid w:val="009202DD"/>
    <w:rsid w:val="00D26598"/>
    <w:rsid w:val="00D91516"/>
    <w:rsid w:val="00F06ECA"/>
    <w:rsid w:val="00F82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8B2"/>
  </w:style>
  <w:style w:type="paragraph" w:styleId="Titre2">
    <w:name w:val="heading 2"/>
    <w:basedOn w:val="Normal"/>
    <w:link w:val="Titre2Car"/>
    <w:uiPriority w:val="9"/>
    <w:qFormat/>
    <w:rsid w:val="009202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02D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202D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qFormat/>
    <w:rsid w:val="00134044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82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9151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ciences.maskott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claffay-delorme</dc:creator>
  <cp:lastModifiedBy>Vincent Guili</cp:lastModifiedBy>
  <cp:revision>2</cp:revision>
  <cp:lastPrinted>2020-03-16T18:12:00Z</cp:lastPrinted>
  <dcterms:created xsi:type="dcterms:W3CDTF">2020-03-17T17:49:00Z</dcterms:created>
  <dcterms:modified xsi:type="dcterms:W3CDTF">2020-03-17T17:49:00Z</dcterms:modified>
</cp:coreProperties>
</file>