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6" w:rsidRPr="004C029C" w:rsidRDefault="00275940" w:rsidP="00557786">
      <w:pPr>
        <w:pBdr>
          <w:top w:val="single" w:sz="4" w:space="12" w:color="auto"/>
          <w:left w:val="single" w:sz="4" w:space="26" w:color="auto"/>
          <w:bottom w:val="single" w:sz="4" w:space="10" w:color="auto"/>
          <w:right w:val="single" w:sz="4" w:space="4" w:color="auto"/>
        </w:pBdr>
        <w:ind w:right="-566"/>
        <w:jc w:val="center"/>
        <w:rPr>
          <w:sz w:val="24"/>
        </w:rPr>
      </w:pPr>
      <w:r w:rsidRPr="00275940">
        <w:rPr>
          <w:sz w:val="24"/>
        </w:rPr>
        <w:t>Exploitation d’une base de données pour étudier l’évolution de la biodiversité</w:t>
      </w:r>
    </w:p>
    <w:p w:rsidR="004C029C" w:rsidRDefault="004C029C" w:rsidP="004C029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</w:tblGrid>
      <w:tr w:rsidR="00275940" w:rsidTr="00E2008D">
        <w:trPr>
          <w:trHeight w:val="387"/>
        </w:trPr>
        <w:tc>
          <w:tcPr>
            <w:tcW w:w="9339" w:type="dxa"/>
            <w:shd w:val="clear" w:color="auto" w:fill="BFBFBF" w:themeFill="background1" w:themeFillShade="BF"/>
            <w:vAlign w:val="center"/>
          </w:tcPr>
          <w:p w:rsidR="00275940" w:rsidRDefault="00275940" w:rsidP="00E2008D">
            <w:pPr>
              <w:widowControl w:val="0"/>
              <w:autoSpaceDE w:val="0"/>
              <w:autoSpaceDN w:val="0"/>
              <w:adjustRightInd w:val="0"/>
              <w:spacing w:before="4" w:line="230" w:lineRule="exact"/>
              <w:ind w:left="44" w:right="3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940">
              <w:rPr>
                <w:rFonts w:ascii="Arial" w:hAnsi="Arial" w:cs="Arial"/>
                <w:b/>
                <w:bCs/>
                <w:sz w:val="20"/>
                <w:szCs w:val="16"/>
              </w:rPr>
              <w:t>Capacités et attitudes développées</w:t>
            </w:r>
          </w:p>
        </w:tc>
      </w:tr>
      <w:tr w:rsidR="00275940" w:rsidTr="00E2008D">
        <w:trPr>
          <w:trHeight w:val="666"/>
        </w:trPr>
        <w:tc>
          <w:tcPr>
            <w:tcW w:w="9339" w:type="dxa"/>
            <w:vAlign w:val="center"/>
          </w:tcPr>
          <w:p w:rsidR="00275940" w:rsidRDefault="00275940" w:rsidP="00E2008D">
            <w:pPr>
              <w:widowControl w:val="0"/>
              <w:autoSpaceDE w:val="0"/>
              <w:autoSpaceDN w:val="0"/>
              <w:adjustRightInd w:val="0"/>
              <w:spacing w:before="4" w:line="230" w:lineRule="exact"/>
              <w:ind w:left="44"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Exprimer et exploiter des résulta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en utilisant les technologies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l’infor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ation et de la com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cation.</w:t>
            </w:r>
          </w:p>
          <w:p w:rsidR="00275940" w:rsidRDefault="00275940" w:rsidP="00E2008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4" w:right="9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uni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un la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gage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entifiquem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 ap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rié : graph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iq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ue, num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riq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e. </w:t>
            </w:r>
          </w:p>
        </w:tc>
      </w:tr>
    </w:tbl>
    <w:p w:rsidR="00400D18" w:rsidRDefault="00400D18" w:rsidP="004C029C"/>
    <w:p w:rsidR="00275940" w:rsidRDefault="00E2008D" w:rsidP="004C029C">
      <w:r>
        <w:t xml:space="preserve">En </w:t>
      </w:r>
      <w:r w:rsidRPr="00E2008D">
        <w:rPr>
          <w:b/>
        </w:rPr>
        <w:t>seconde</w:t>
      </w:r>
      <w:r>
        <w:t xml:space="preserve"> : </w:t>
      </w:r>
    </w:p>
    <w:p w:rsidR="00E2008D" w:rsidRDefault="00E2008D" w:rsidP="004C029C"/>
    <w:tbl>
      <w:tblPr>
        <w:tblW w:w="9072" w:type="dxa"/>
        <w:tblInd w:w="156" w:type="dxa"/>
        <w:tblCellMar>
          <w:left w:w="0" w:type="dxa"/>
          <w:right w:w="0" w:type="dxa"/>
        </w:tblCellMar>
        <w:tblLook w:val="04A0"/>
      </w:tblPr>
      <w:tblGrid>
        <w:gridCol w:w="4458"/>
        <w:gridCol w:w="4614"/>
      </w:tblGrid>
      <w:tr w:rsidR="00E2008D" w:rsidRPr="00E2008D" w:rsidTr="00E2008D">
        <w:trPr>
          <w:trHeight w:val="311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5056" w:rsidRPr="00E2008D" w:rsidRDefault="00E2008D" w:rsidP="00E200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08D">
              <w:rPr>
                <w:rFonts w:ascii="Arial" w:hAnsi="Arial" w:cs="Arial"/>
                <w:b/>
                <w:bCs/>
                <w:sz w:val="16"/>
                <w:szCs w:val="16"/>
              </w:rPr>
              <w:t>Connaissances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5056" w:rsidRPr="00E2008D" w:rsidRDefault="00E2008D" w:rsidP="00E200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08D">
              <w:rPr>
                <w:rFonts w:ascii="Arial" w:hAnsi="Arial" w:cs="Arial"/>
                <w:b/>
                <w:bCs/>
                <w:sz w:val="16"/>
                <w:szCs w:val="16"/>
              </w:rPr>
              <w:t>Capacités et attitudes</w:t>
            </w:r>
          </w:p>
        </w:tc>
      </w:tr>
      <w:tr w:rsidR="00E2008D" w:rsidRPr="00E2008D" w:rsidTr="00E2008D">
        <w:trPr>
          <w:trHeight w:val="351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5056" w:rsidRPr="00E2008D" w:rsidRDefault="00E2008D" w:rsidP="00E2008D">
            <w:r w:rsidRPr="00E2008D">
              <w:rPr>
                <w:b/>
                <w:bCs/>
              </w:rPr>
              <w:t>Thème 1 – La Terre dans l’Univers, la vie et l’évolution du vivant : une planète habitée</w:t>
            </w:r>
            <w:r w:rsidRPr="00E2008D">
              <w:t xml:space="preserve"> </w:t>
            </w:r>
          </w:p>
        </w:tc>
      </w:tr>
      <w:tr w:rsidR="00E2008D" w:rsidRPr="00E2008D" w:rsidTr="00E2008D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F5056" w:rsidRPr="00E2008D" w:rsidRDefault="00E2008D" w:rsidP="00E2008D">
            <w:pPr>
              <w:widowControl w:val="0"/>
              <w:autoSpaceDE w:val="0"/>
              <w:spacing w:before="80"/>
              <w:ind w:left="64" w:right="24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08D">
              <w:rPr>
                <w:rFonts w:ascii="Times New Roman" w:eastAsia="Calibri" w:hAnsi="Times New Roman" w:cs="Times New Roman"/>
                <w:sz w:val="18"/>
                <w:szCs w:val="18"/>
              </w:rPr>
              <w:t>Les formes des êtres vivants montrent une diversité immense, variable dans le temps, au gré de l’évolution.</w:t>
            </w:r>
          </w:p>
        </w:tc>
      </w:tr>
      <w:tr w:rsidR="00E2008D" w:rsidRPr="00E2008D" w:rsidTr="00E2008D">
        <w:trPr>
          <w:trHeight w:val="756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056" w:rsidRPr="00E2008D" w:rsidRDefault="00E2008D" w:rsidP="00E2008D">
            <w:pPr>
              <w:widowControl w:val="0"/>
              <w:autoSpaceDE w:val="0"/>
              <w:spacing w:before="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08D">
              <w:rPr>
                <w:rFonts w:ascii="Times New Roman" w:eastAsia="Calibri" w:hAnsi="Times New Roman" w:cs="Times New Roman"/>
                <w:sz w:val="18"/>
                <w:szCs w:val="18"/>
              </w:rPr>
              <w:t>L’état actuel de la biodiversité correspond à une étape de l’histoire du monde vivant : les espèces actuelles représentent une infime partie du total des espèces ayant existé depuis les débuts de la vie.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E2008D" w:rsidRPr="00E2008D" w:rsidRDefault="00E2008D" w:rsidP="00E2008D">
            <w:pPr>
              <w:widowControl w:val="0"/>
              <w:autoSpaceDE w:val="0"/>
              <w:spacing w:before="80"/>
              <w:ind w:left="64" w:right="24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2008D" w:rsidRDefault="00E2008D" w:rsidP="004C029C"/>
    <w:p w:rsidR="00E2008D" w:rsidRDefault="00E2008D" w:rsidP="00E2008D">
      <w:r>
        <w:t xml:space="preserve">En </w:t>
      </w:r>
      <w:r>
        <w:rPr>
          <w:b/>
        </w:rPr>
        <w:t>troisième</w:t>
      </w:r>
      <w:r>
        <w:t xml:space="preserve"> : </w:t>
      </w:r>
    </w:p>
    <w:p w:rsidR="00E2008D" w:rsidRDefault="00E2008D" w:rsidP="00E2008D"/>
    <w:tbl>
      <w:tblPr>
        <w:tblW w:w="9072" w:type="dxa"/>
        <w:tblInd w:w="156" w:type="dxa"/>
        <w:tblCellMar>
          <w:left w:w="0" w:type="dxa"/>
          <w:right w:w="0" w:type="dxa"/>
        </w:tblCellMar>
        <w:tblLook w:val="04A0"/>
      </w:tblPr>
      <w:tblGrid>
        <w:gridCol w:w="4614"/>
        <w:gridCol w:w="4458"/>
      </w:tblGrid>
      <w:tr w:rsidR="00E2008D" w:rsidRPr="00E2008D" w:rsidTr="00557786">
        <w:trPr>
          <w:trHeight w:val="311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5056" w:rsidRPr="00E2008D" w:rsidRDefault="00E2008D" w:rsidP="00E200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Connaissances 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5056" w:rsidRPr="00E2008D" w:rsidRDefault="00E2008D" w:rsidP="00E200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Capacités déclinées dans une situation d’apprentissage </w:t>
            </w:r>
          </w:p>
        </w:tc>
      </w:tr>
      <w:tr w:rsidR="00E2008D" w:rsidRPr="00E2008D" w:rsidTr="00557786">
        <w:trPr>
          <w:trHeight w:val="1133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008D" w:rsidRPr="00E2008D" w:rsidRDefault="00E2008D" w:rsidP="00E200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Les espèces qui constituent [les groupes d'organismes vivants] apparaissent et disparaissent au cours des temps géologiques. </w:t>
            </w:r>
          </w:p>
          <w:p w:rsidR="009F5056" w:rsidRPr="00E2008D" w:rsidRDefault="00E2008D" w:rsidP="00E200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08D">
              <w:rPr>
                <w:rFonts w:ascii="Times New Roman" w:eastAsia="Calibri" w:hAnsi="Times New Roman" w:cs="Times New Roman"/>
                <w:sz w:val="18"/>
                <w:szCs w:val="18"/>
              </w:rPr>
              <w:t>Au cours des temps géologiques, de grandes crises de la biodiversité ont marqué l’évolution ; à des extinctions en masse succèdent des périodes de diversification.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5056" w:rsidRDefault="00E2008D" w:rsidP="00E200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08D">
              <w:rPr>
                <w:rFonts w:ascii="Times New Roman" w:eastAsia="Calibri" w:hAnsi="Times New Roman" w:cs="Times New Roman"/>
                <w:sz w:val="18"/>
                <w:szCs w:val="18"/>
              </w:rPr>
              <w:t>Observer, recenser et organiser des informations  afin d’établir le renouvellement des groupes et des espèces au cours des temps géologiques.</w:t>
            </w:r>
          </w:p>
          <w:p w:rsidR="00E2008D" w:rsidRDefault="00E2008D" w:rsidP="00E200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008D" w:rsidRPr="00E2008D" w:rsidRDefault="00E2008D" w:rsidP="00E200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75940" w:rsidRDefault="00275940" w:rsidP="004C029C"/>
    <w:p w:rsidR="009E37EA" w:rsidRDefault="009E37EA" w:rsidP="004C029C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133350</wp:posOffset>
            </wp:positionV>
            <wp:extent cx="3123565" cy="1870075"/>
            <wp:effectExtent l="171450" t="133350" r="362585" b="3016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87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37EA" w:rsidRDefault="009E37EA" w:rsidP="004C029C">
      <w:pPr>
        <w:rPr>
          <w:b/>
        </w:rPr>
      </w:pPr>
    </w:p>
    <w:p w:rsidR="009E37EA" w:rsidRDefault="009E37EA" w:rsidP="004C029C">
      <w:pPr>
        <w:rPr>
          <w:b/>
        </w:rPr>
      </w:pPr>
    </w:p>
    <w:p w:rsidR="005113FC" w:rsidRDefault="005113FC" w:rsidP="004C029C">
      <w:r w:rsidRPr="005113FC">
        <w:rPr>
          <w:b/>
        </w:rPr>
        <w:t>Document proposé</w:t>
      </w:r>
      <w:r>
        <w:t> :</w:t>
      </w:r>
    </w:p>
    <w:p w:rsidR="005113FC" w:rsidRDefault="005113FC" w:rsidP="009E37EA">
      <w:pPr>
        <w:ind w:right="4679"/>
        <w:jc w:val="both"/>
      </w:pPr>
      <w:r>
        <w:t xml:space="preserve">Fichier de tableur contenant la base de données du nombre des genres au cours du Phanérozoïque pour 17 groupes d’animaux marins ; et </w:t>
      </w:r>
      <w:r w:rsidR="00593F49">
        <w:t>une première mise en forme graphique.</w:t>
      </w:r>
    </w:p>
    <w:p w:rsidR="008C612B" w:rsidRDefault="008C612B" w:rsidP="005113FC">
      <w:pPr>
        <w:jc w:val="center"/>
      </w:pPr>
    </w:p>
    <w:p w:rsidR="009E37EA" w:rsidRDefault="009E37EA" w:rsidP="005113FC">
      <w:pPr>
        <w:jc w:val="center"/>
      </w:pPr>
    </w:p>
    <w:p w:rsidR="009E37EA" w:rsidRDefault="009E37EA" w:rsidP="005113FC">
      <w:pPr>
        <w:jc w:val="center"/>
      </w:pPr>
    </w:p>
    <w:p w:rsidR="009E37EA" w:rsidRDefault="009E37EA" w:rsidP="005113FC">
      <w:pPr>
        <w:jc w:val="center"/>
      </w:pPr>
    </w:p>
    <w:p w:rsidR="009E37EA" w:rsidRDefault="009E37EA" w:rsidP="005113FC">
      <w:pPr>
        <w:jc w:val="center"/>
      </w:pPr>
    </w:p>
    <w:p w:rsidR="009E37EA" w:rsidRDefault="009E37EA" w:rsidP="005113FC">
      <w:pPr>
        <w:jc w:val="center"/>
      </w:pPr>
    </w:p>
    <w:p w:rsidR="0028030F" w:rsidRDefault="00E2008D" w:rsidP="005113FC">
      <w:pPr>
        <w:jc w:val="both"/>
        <w:rPr>
          <w:rFonts w:cstheme="minorHAnsi"/>
        </w:rPr>
      </w:pPr>
      <w:r w:rsidRPr="009E37EA">
        <w:rPr>
          <w:b/>
        </w:rPr>
        <w:t xml:space="preserve">Consigne : </w:t>
      </w:r>
      <w:r w:rsidR="005113FC" w:rsidRPr="009E37EA">
        <w:rPr>
          <w:rFonts w:cstheme="minorHAnsi"/>
        </w:rPr>
        <w:t>En utilisant le support p</w:t>
      </w:r>
      <w:r w:rsidR="009E37EA" w:rsidRPr="009E37EA">
        <w:rPr>
          <w:rFonts w:cstheme="minorHAnsi"/>
        </w:rPr>
        <w:t>ro</w:t>
      </w:r>
      <w:r w:rsidR="005113FC" w:rsidRPr="009E37EA">
        <w:rPr>
          <w:rFonts w:cstheme="minorHAnsi"/>
        </w:rPr>
        <w:t>posé, construisez</w:t>
      </w:r>
      <w:r w:rsidR="00557786" w:rsidRPr="009E37EA">
        <w:rPr>
          <w:rFonts w:cstheme="minorHAnsi"/>
        </w:rPr>
        <w:t xml:space="preserve"> </w:t>
      </w:r>
      <w:r w:rsidR="005113FC" w:rsidRPr="009E37EA">
        <w:rPr>
          <w:rFonts w:cstheme="minorHAnsi"/>
        </w:rPr>
        <w:t xml:space="preserve">une activité qui permettra d’atteindre les objectifs du programme en développant la compétence à </w:t>
      </w:r>
      <w:r w:rsidR="0043360B">
        <w:rPr>
          <w:rFonts w:cstheme="minorHAnsi"/>
        </w:rPr>
        <w:t>« </w:t>
      </w:r>
      <w:r w:rsidR="005113FC" w:rsidRPr="0043360B">
        <w:rPr>
          <w:rFonts w:cstheme="minorHAnsi"/>
          <w:i/>
        </w:rPr>
        <w:t>communiquer scientifiquement</w:t>
      </w:r>
      <w:r w:rsidR="0043360B">
        <w:rPr>
          <w:rFonts w:cstheme="minorHAnsi"/>
        </w:rPr>
        <w:t> »</w:t>
      </w:r>
      <w:r w:rsidR="005113FC" w:rsidRPr="009E37EA">
        <w:rPr>
          <w:rFonts w:cstheme="minorHAnsi"/>
        </w:rPr>
        <w:t>.</w:t>
      </w:r>
    </w:p>
    <w:p w:rsidR="009E37EA" w:rsidRPr="009E37EA" w:rsidRDefault="009E37EA" w:rsidP="005113FC">
      <w:pPr>
        <w:jc w:val="both"/>
        <w:rPr>
          <w:rFonts w:cstheme="minorHAnsi"/>
        </w:rPr>
      </w:pPr>
    </w:p>
    <w:p w:rsidR="005113FC" w:rsidRPr="009E37EA" w:rsidRDefault="009E37EA" w:rsidP="005113FC">
      <w:pPr>
        <w:pStyle w:val="Paragraphedeliste"/>
        <w:ind w:left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E37EA">
        <w:rPr>
          <w:rFonts w:asciiTheme="minorHAnsi" w:eastAsiaTheme="minorHAnsi" w:hAnsiTheme="minorHAnsi" w:cstheme="minorHAnsi"/>
          <w:sz w:val="22"/>
          <w:szCs w:val="22"/>
          <w:lang w:eastAsia="en-US"/>
        </w:rPr>
        <w:t>Attendus :</w:t>
      </w:r>
    </w:p>
    <w:p w:rsidR="009E37EA" w:rsidRPr="009E37EA" w:rsidRDefault="009E37EA" w:rsidP="009E37EA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9E37EA">
        <w:rPr>
          <w:rFonts w:asciiTheme="minorHAnsi" w:hAnsiTheme="minorHAnsi" w:cstheme="minorHAnsi"/>
          <w:sz w:val="22"/>
          <w:szCs w:val="20"/>
        </w:rPr>
        <w:t>Rédiger une consigne</w:t>
      </w:r>
    </w:p>
    <w:p w:rsidR="009E37EA" w:rsidRPr="009E37EA" w:rsidRDefault="009E37EA" w:rsidP="009E37EA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9E37EA">
        <w:rPr>
          <w:rFonts w:asciiTheme="minorHAnsi" w:hAnsiTheme="minorHAnsi" w:cstheme="minorHAnsi"/>
          <w:sz w:val="22"/>
          <w:szCs w:val="20"/>
        </w:rPr>
        <w:t>Préparer une fiche d’aide en identifiant des points de blocage : technique, connaissances</w:t>
      </w:r>
    </w:p>
    <w:p w:rsidR="009E37EA" w:rsidRPr="009E37EA" w:rsidRDefault="009E37EA" w:rsidP="009E37EA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9E37EA">
        <w:rPr>
          <w:rFonts w:asciiTheme="minorHAnsi" w:hAnsiTheme="minorHAnsi" w:cstheme="minorHAnsi"/>
          <w:sz w:val="22"/>
          <w:szCs w:val="20"/>
        </w:rPr>
        <w:t>Concevoir un curseur formatif</w:t>
      </w:r>
    </w:p>
    <w:p w:rsidR="009E37EA" w:rsidRPr="009E37EA" w:rsidRDefault="009E37EA" w:rsidP="009E37EA">
      <w:pPr>
        <w:pStyle w:val="Paragraphedeliste"/>
        <w:numPr>
          <w:ilvl w:val="1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9E37EA">
        <w:rPr>
          <w:rFonts w:asciiTheme="minorHAnsi" w:hAnsiTheme="minorHAnsi" w:cstheme="minorHAnsi"/>
          <w:sz w:val="22"/>
          <w:szCs w:val="20"/>
        </w:rPr>
        <w:t>Quelle stratégie mettre en œuvre pour ce curseur : doit-il être donné à l’élève ? Si, oui, quand ? Après le travail ? Avant ?</w:t>
      </w:r>
    </w:p>
    <w:p w:rsidR="009E37EA" w:rsidRPr="009E37EA" w:rsidRDefault="009E37EA" w:rsidP="009E37EA">
      <w:pPr>
        <w:pStyle w:val="Paragraphedeliste"/>
        <w:numPr>
          <w:ilvl w:val="1"/>
          <w:numId w:val="13"/>
        </w:numPr>
        <w:ind w:right="-566"/>
        <w:rPr>
          <w:rFonts w:asciiTheme="minorHAnsi" w:hAnsiTheme="minorHAnsi" w:cstheme="minorHAnsi"/>
          <w:sz w:val="22"/>
          <w:szCs w:val="20"/>
        </w:rPr>
      </w:pPr>
      <w:r w:rsidRPr="009E37EA">
        <w:rPr>
          <w:rFonts w:asciiTheme="minorHAnsi" w:hAnsiTheme="minorHAnsi" w:cstheme="minorHAnsi"/>
          <w:sz w:val="22"/>
          <w:szCs w:val="20"/>
        </w:rPr>
        <w:t>Le cas échéant, le présenter sous la forme : « j’ai réussi si … », « je n’ai pas réussi si … ».</w:t>
      </w:r>
    </w:p>
    <w:p w:rsidR="00F84898" w:rsidRPr="009E37EA" w:rsidRDefault="009E37EA" w:rsidP="009E37EA">
      <w:pPr>
        <w:pStyle w:val="Paragraphedeliste"/>
        <w:numPr>
          <w:ilvl w:val="1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9E37EA">
        <w:rPr>
          <w:rFonts w:asciiTheme="minorHAnsi" w:hAnsiTheme="minorHAnsi" w:cstheme="minorHAnsi"/>
          <w:sz w:val="22"/>
          <w:szCs w:val="20"/>
        </w:rPr>
        <w:t xml:space="preserve">Construire les trois stades : stades 0, </w:t>
      </w:r>
      <w:r>
        <w:rPr>
          <w:rFonts w:asciiTheme="minorHAnsi" w:hAnsiTheme="minorHAnsi" w:cstheme="minorHAnsi"/>
          <w:sz w:val="22"/>
          <w:szCs w:val="20"/>
        </w:rPr>
        <w:t>2</w:t>
      </w:r>
      <w:r w:rsidRPr="009E37EA">
        <w:rPr>
          <w:rFonts w:asciiTheme="minorHAnsi" w:hAnsiTheme="minorHAnsi" w:cstheme="minorHAnsi"/>
          <w:sz w:val="22"/>
          <w:szCs w:val="20"/>
        </w:rPr>
        <w:t xml:space="preserve"> et </w:t>
      </w:r>
      <w:r>
        <w:rPr>
          <w:rFonts w:asciiTheme="minorHAnsi" w:hAnsiTheme="minorHAnsi" w:cstheme="minorHAnsi"/>
          <w:sz w:val="22"/>
          <w:szCs w:val="20"/>
        </w:rPr>
        <w:t>5</w:t>
      </w:r>
      <w:r w:rsidRPr="009E37EA">
        <w:rPr>
          <w:rFonts w:asciiTheme="minorHAnsi" w:hAnsiTheme="minorHAnsi" w:cstheme="minorHAnsi"/>
          <w:sz w:val="22"/>
          <w:szCs w:val="20"/>
        </w:rPr>
        <w:t xml:space="preserve"> pts /5, en termes d’acquisition ou de non acquisition de compétence.</w:t>
      </w:r>
    </w:p>
    <w:sectPr w:rsidR="00F84898" w:rsidRPr="009E37EA" w:rsidSect="005113FC">
      <w:pgSz w:w="11906" w:h="16838"/>
      <w:pgMar w:top="993" w:right="1274" w:bottom="426" w:left="1417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7B" w:rsidRDefault="000A687B" w:rsidP="00275940">
      <w:r>
        <w:separator/>
      </w:r>
    </w:p>
  </w:endnote>
  <w:endnote w:type="continuationSeparator" w:id="1">
    <w:p w:rsidR="000A687B" w:rsidRDefault="000A687B" w:rsidP="0027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7B" w:rsidRDefault="000A687B" w:rsidP="00275940">
      <w:r>
        <w:separator/>
      </w:r>
    </w:p>
  </w:footnote>
  <w:footnote w:type="continuationSeparator" w:id="1">
    <w:p w:rsidR="000A687B" w:rsidRDefault="000A687B" w:rsidP="00275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85pt;height:8.85pt" o:bullet="t">
        <v:imagedata r:id="rId1" o:title="MCBD14755_0000[1]"/>
      </v:shape>
    </w:pict>
  </w:numPicBullet>
  <w:abstractNum w:abstractNumId="0">
    <w:nsid w:val="06882CCE"/>
    <w:multiLevelType w:val="hybridMultilevel"/>
    <w:tmpl w:val="BD7CE4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D0F75"/>
    <w:multiLevelType w:val="hybridMultilevel"/>
    <w:tmpl w:val="5636A8F8"/>
    <w:lvl w:ilvl="0" w:tplc="9C6EC77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00C2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E46D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3CBD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8475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449D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2050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EC2D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369D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319D"/>
    <w:multiLevelType w:val="hybridMultilevel"/>
    <w:tmpl w:val="27042BE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B5EA1"/>
    <w:multiLevelType w:val="hybridMultilevel"/>
    <w:tmpl w:val="1D441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BB9"/>
    <w:multiLevelType w:val="hybridMultilevel"/>
    <w:tmpl w:val="43AC6B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7DF8"/>
    <w:multiLevelType w:val="hybridMultilevel"/>
    <w:tmpl w:val="EECCA5C8"/>
    <w:lvl w:ilvl="0" w:tplc="7B48FE9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384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7429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98A0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C9864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666A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AE05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5AE4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6CD8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43728"/>
    <w:multiLevelType w:val="hybridMultilevel"/>
    <w:tmpl w:val="89C83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37FF6"/>
    <w:multiLevelType w:val="hybridMultilevel"/>
    <w:tmpl w:val="A5DA4944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45D83513"/>
    <w:multiLevelType w:val="hybridMultilevel"/>
    <w:tmpl w:val="AEA6A858"/>
    <w:lvl w:ilvl="0" w:tplc="A88438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B29C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BA20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28FC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58B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D6E4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A23B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FAFB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0A69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03FFD"/>
    <w:multiLevelType w:val="hybridMultilevel"/>
    <w:tmpl w:val="2DDCDB86"/>
    <w:lvl w:ilvl="0" w:tplc="2424C8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5CE93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16215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0CAB11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040359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C66760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656B6E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316268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B9235E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350EF"/>
    <w:multiLevelType w:val="hybridMultilevel"/>
    <w:tmpl w:val="C0785434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4671D"/>
    <w:multiLevelType w:val="multilevel"/>
    <w:tmpl w:val="9DEC16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4402FF"/>
    <w:multiLevelType w:val="hybridMultilevel"/>
    <w:tmpl w:val="40E0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5C7"/>
    <w:rsid w:val="00016B4C"/>
    <w:rsid w:val="000A687B"/>
    <w:rsid w:val="001215A5"/>
    <w:rsid w:val="00135A32"/>
    <w:rsid w:val="001F07F9"/>
    <w:rsid w:val="002060DC"/>
    <w:rsid w:val="00257992"/>
    <w:rsid w:val="00275940"/>
    <w:rsid w:val="0028030F"/>
    <w:rsid w:val="002A4660"/>
    <w:rsid w:val="002D66EB"/>
    <w:rsid w:val="00335F1D"/>
    <w:rsid w:val="003D1119"/>
    <w:rsid w:val="00400D18"/>
    <w:rsid w:val="0043360B"/>
    <w:rsid w:val="00497B2E"/>
    <w:rsid w:val="004C029C"/>
    <w:rsid w:val="004D5C9D"/>
    <w:rsid w:val="005113FC"/>
    <w:rsid w:val="005528BB"/>
    <w:rsid w:val="00557786"/>
    <w:rsid w:val="005729CC"/>
    <w:rsid w:val="00593F49"/>
    <w:rsid w:val="00685A58"/>
    <w:rsid w:val="007053A9"/>
    <w:rsid w:val="00820222"/>
    <w:rsid w:val="00866D34"/>
    <w:rsid w:val="008C612B"/>
    <w:rsid w:val="009E37EA"/>
    <w:rsid w:val="009F5056"/>
    <w:rsid w:val="00A4683C"/>
    <w:rsid w:val="00A844A8"/>
    <w:rsid w:val="00AB58E8"/>
    <w:rsid w:val="00AE35C1"/>
    <w:rsid w:val="00B51CD6"/>
    <w:rsid w:val="00B575F6"/>
    <w:rsid w:val="00B875B7"/>
    <w:rsid w:val="00BC48E9"/>
    <w:rsid w:val="00C009D3"/>
    <w:rsid w:val="00CA06FC"/>
    <w:rsid w:val="00D00BE8"/>
    <w:rsid w:val="00DD25C7"/>
    <w:rsid w:val="00DE4A46"/>
    <w:rsid w:val="00E2008D"/>
    <w:rsid w:val="00E31D9A"/>
    <w:rsid w:val="00E67CD2"/>
    <w:rsid w:val="00ED4D05"/>
    <w:rsid w:val="00EF7297"/>
    <w:rsid w:val="00F153C2"/>
    <w:rsid w:val="00F21DEB"/>
    <w:rsid w:val="00F43FAC"/>
    <w:rsid w:val="00F84898"/>
    <w:rsid w:val="00F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2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029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2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759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5940"/>
  </w:style>
  <w:style w:type="paragraph" w:styleId="Pieddepage">
    <w:name w:val="footer"/>
    <w:basedOn w:val="Normal"/>
    <w:link w:val="PieddepageCar"/>
    <w:uiPriority w:val="99"/>
    <w:unhideWhenUsed/>
    <w:rsid w:val="002759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5940"/>
  </w:style>
  <w:style w:type="table" w:styleId="Grilledutableau">
    <w:name w:val="Table Grid"/>
    <w:basedOn w:val="TableauNormal"/>
    <w:uiPriority w:val="59"/>
    <w:rsid w:val="00C009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21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Guili</dc:creator>
  <cp:lastModifiedBy>Vincent Guili</cp:lastModifiedBy>
  <cp:revision>6</cp:revision>
  <dcterms:created xsi:type="dcterms:W3CDTF">2013-12-17T12:48:00Z</dcterms:created>
  <dcterms:modified xsi:type="dcterms:W3CDTF">2014-01-06T21:19:00Z</dcterms:modified>
</cp:coreProperties>
</file>